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D" w:rsidRDefault="00E8682D" w:rsidP="00E8682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-202565</wp:posOffset>
            </wp:positionV>
            <wp:extent cx="1033780" cy="89090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82D">
        <w:rPr>
          <w:b/>
          <w:sz w:val="40"/>
          <w:szCs w:val="40"/>
        </w:rPr>
        <w:t xml:space="preserve">Scripture / #3 Bibliology – </w:t>
      </w:r>
    </w:p>
    <w:p w:rsidR="00134811" w:rsidRDefault="00E8682D" w:rsidP="00E8682D">
      <w:pPr>
        <w:jc w:val="center"/>
        <w:rPr>
          <w:b/>
          <w:sz w:val="40"/>
          <w:szCs w:val="40"/>
        </w:rPr>
      </w:pPr>
      <w:r w:rsidRPr="00E8682D">
        <w:rPr>
          <w:b/>
          <w:sz w:val="40"/>
          <w:szCs w:val="40"/>
        </w:rPr>
        <w:t>The Symbols of The Bible</w:t>
      </w:r>
    </w:p>
    <w:p w:rsidR="00E8682D" w:rsidRDefault="00E8682D" w:rsidP="00E8682D"/>
    <w:p w:rsidR="00E8682D" w:rsidRDefault="00E8682D" w:rsidP="00E8682D">
      <w:r>
        <w:t xml:space="preserve">Hebrews 4:12 </w:t>
      </w:r>
      <w:r w:rsidRPr="00E8682D">
        <w:t>For the word of God is quick, and powerful, and sharper than any</w:t>
      </w:r>
      <w:r>
        <w:t xml:space="preserve"> </w:t>
      </w:r>
      <w:r w:rsidRPr="00E8682D">
        <w:t>twoedged sword, piercing even to the dividing asunder of soul and</w:t>
      </w:r>
      <w:r>
        <w:t xml:space="preserve"> </w:t>
      </w:r>
      <w:r w:rsidRPr="00E8682D">
        <w:t>spirit, and of the joints and marrow, and is a discerner of the</w:t>
      </w:r>
      <w:r>
        <w:t xml:space="preserve"> </w:t>
      </w:r>
      <w:r w:rsidRPr="00E8682D">
        <w:t>thoughts and intents of the heart.</w:t>
      </w:r>
    </w:p>
    <w:p w:rsidR="00E8682D" w:rsidRDefault="00E8682D" w:rsidP="00E8682D">
      <w:r>
        <w:t xml:space="preserve">Jeremiah 23:29 </w:t>
      </w:r>
      <w:r w:rsidRPr="00E8682D">
        <w:t>Is not my word like as a fire? saith the LORD; and like a hammer</w:t>
      </w:r>
      <w:r>
        <w:t xml:space="preserve"> </w:t>
      </w:r>
      <w:r w:rsidRPr="00E8682D">
        <w:t>that breaketh the rock in pieces?</w:t>
      </w:r>
    </w:p>
    <w:p w:rsidR="00E8682D" w:rsidRDefault="00E8682D" w:rsidP="00E8682D">
      <w:r>
        <w:t xml:space="preserve">1 Peter 1:23 </w:t>
      </w:r>
      <w:r w:rsidRPr="00E8682D">
        <w:t>Being born again, not of corruptible seed, but of incorruptible, by</w:t>
      </w:r>
      <w:r>
        <w:t xml:space="preserve"> </w:t>
      </w:r>
      <w:r w:rsidRPr="00E8682D">
        <w:t>the word of God, which liveth and abideth for ever.</w:t>
      </w:r>
    </w:p>
    <w:p w:rsidR="00E8682D" w:rsidRDefault="00E8682D" w:rsidP="00E8682D">
      <w:r>
        <w:t xml:space="preserve">James 1:22-25 </w:t>
      </w:r>
      <w:r w:rsidRPr="00E8682D">
        <w:t>But be ye doers of the word, and not hearers only, deceiving your</w:t>
      </w:r>
      <w:r>
        <w:t xml:space="preserve"> </w:t>
      </w:r>
      <w:r w:rsidRPr="00E8682D">
        <w:t>own selves.</w:t>
      </w:r>
      <w:r>
        <w:t xml:space="preserve"> </w:t>
      </w:r>
      <w:r w:rsidRPr="00E8682D">
        <w:t>For if any be a hearer of the word, and not a doer, he is like unto a</w:t>
      </w:r>
      <w:r>
        <w:t xml:space="preserve"> </w:t>
      </w:r>
      <w:r w:rsidRPr="00E8682D">
        <w:t>man beholding his natural face in a glass:</w:t>
      </w:r>
      <w:r>
        <w:t xml:space="preserve"> </w:t>
      </w:r>
      <w:r w:rsidRPr="00E8682D">
        <w:t>For he beholdeth himself, and goeth his way, and straightway</w:t>
      </w:r>
      <w:r>
        <w:t xml:space="preserve"> </w:t>
      </w:r>
      <w:r w:rsidRPr="00E8682D">
        <w:t>forgetteth what manner of man he was.</w:t>
      </w:r>
    </w:p>
    <w:p w:rsidR="00E8682D" w:rsidRDefault="00E8682D" w:rsidP="00E8682D">
      <w:r>
        <w:t xml:space="preserve">Jeremiah 23:29 </w:t>
      </w:r>
      <w:r w:rsidRPr="00E8682D">
        <w:t>Is not my word like as a fire? saith the LORD; and like a hammer</w:t>
      </w:r>
      <w:r w:rsidR="00231061">
        <w:t xml:space="preserve"> </w:t>
      </w:r>
      <w:r w:rsidRPr="00E8682D">
        <w:t>that breaketh the rock in pieces?</w:t>
      </w:r>
    </w:p>
    <w:p w:rsidR="00E8682D" w:rsidRDefault="00E8682D" w:rsidP="00231061">
      <w:r>
        <w:t>Jeremiah 20:9</w:t>
      </w:r>
      <w:r w:rsidR="00231061">
        <w:t xml:space="preserve"> </w:t>
      </w:r>
      <w:r w:rsidR="00231061" w:rsidRPr="00231061">
        <w:t>Then I said, I will not make mention of him, nor speak any more in</w:t>
      </w:r>
      <w:r w:rsidR="00231061">
        <w:t xml:space="preserve"> </w:t>
      </w:r>
      <w:r w:rsidR="00231061" w:rsidRPr="00231061">
        <w:t>his name. But his word was in mine heart as a burning fire shut up</w:t>
      </w:r>
      <w:r w:rsidR="00231061">
        <w:t xml:space="preserve"> </w:t>
      </w:r>
      <w:r w:rsidR="00231061" w:rsidRPr="00231061">
        <w:t>in my bones, and I was weary with forbearing, and I could not stay.</w:t>
      </w:r>
    </w:p>
    <w:p w:rsidR="00E8682D" w:rsidRDefault="00E8682D" w:rsidP="00E8682D">
      <w:r>
        <w:t>Psalms 119:105</w:t>
      </w:r>
      <w:r w:rsidR="00231061">
        <w:t xml:space="preserve"> </w:t>
      </w:r>
      <w:r w:rsidR="00231061" w:rsidRPr="00231061">
        <w:t>Thy word is a lamp unto my feet, and a light unto my path.</w:t>
      </w:r>
    </w:p>
    <w:p w:rsidR="00E8682D" w:rsidRDefault="00E8682D" w:rsidP="00E8682D">
      <w:r>
        <w:t>Proverbs 25:11</w:t>
      </w:r>
      <w:r w:rsidR="00231061">
        <w:t xml:space="preserve"> </w:t>
      </w:r>
      <w:r w:rsidR="00231061" w:rsidRPr="00231061">
        <w:t>A word fitly spoken is like apples of gold in pictures of silver.</w:t>
      </w:r>
    </w:p>
    <w:p w:rsidR="00E8682D" w:rsidRDefault="00E8682D" w:rsidP="00231061">
      <w:r>
        <w:t>1 Peter 2:2</w:t>
      </w:r>
      <w:r w:rsidR="00231061">
        <w:t xml:space="preserve"> </w:t>
      </w:r>
      <w:r w:rsidR="00231061" w:rsidRPr="00231061">
        <w:t>As newborn babes, desire the sincere milk of the word, that ye may</w:t>
      </w:r>
      <w:r w:rsidR="00231061">
        <w:t xml:space="preserve"> </w:t>
      </w:r>
      <w:r w:rsidR="00231061" w:rsidRPr="00231061">
        <w:t>grow thereby:</w:t>
      </w:r>
    </w:p>
    <w:p w:rsidR="00E8682D" w:rsidRDefault="00231061" w:rsidP="00231061">
      <w:r>
        <w:t xml:space="preserve"> </w:t>
      </w:r>
      <w:r w:rsidR="00E8682D">
        <w:t>Hebrews 5:13-14</w:t>
      </w:r>
      <w:r>
        <w:t xml:space="preserve"> </w:t>
      </w:r>
      <w:r w:rsidRPr="00231061">
        <w:t>For every one that useth milk is unskilful in the word of</w:t>
      </w:r>
      <w:r>
        <w:t xml:space="preserve"> </w:t>
      </w:r>
      <w:r w:rsidRPr="00231061">
        <w:t>righteousness: for he is a babe.</w:t>
      </w:r>
      <w:r>
        <w:t xml:space="preserve"> </w:t>
      </w:r>
      <w:r w:rsidRPr="00231061">
        <w:t>But strong meat belongeth to them that are of full age, even those</w:t>
      </w:r>
      <w:r>
        <w:t xml:space="preserve"> </w:t>
      </w:r>
      <w:r w:rsidRPr="00231061">
        <w:t>who by reason of use have their senses exercised to discern both</w:t>
      </w:r>
      <w:r>
        <w:t xml:space="preserve"> </w:t>
      </w:r>
      <w:r w:rsidRPr="00231061">
        <w:t>good and evil.</w:t>
      </w:r>
    </w:p>
    <w:p w:rsidR="00E8682D" w:rsidRDefault="00E8682D" w:rsidP="00231061">
      <w:r>
        <w:t>Matthew 4:4</w:t>
      </w:r>
      <w:r w:rsidR="00231061">
        <w:t xml:space="preserve"> </w:t>
      </w:r>
      <w:r w:rsidR="00231061" w:rsidRPr="00231061">
        <w:t>But he answered and said, It is written, Man shall not live by bread</w:t>
      </w:r>
      <w:r w:rsidR="00231061">
        <w:t xml:space="preserve"> </w:t>
      </w:r>
      <w:r w:rsidR="00231061" w:rsidRPr="00231061">
        <w:t>alone, but by every word that proceedeth out of the mouth of God.</w:t>
      </w:r>
    </w:p>
    <w:p w:rsidR="00E8682D" w:rsidRDefault="00E8682D" w:rsidP="00231061">
      <w:r>
        <w:t>Psalms 19:9-10</w:t>
      </w:r>
      <w:r w:rsidR="00231061">
        <w:t xml:space="preserve"> </w:t>
      </w:r>
      <w:r w:rsidR="00231061" w:rsidRPr="00231061">
        <w:t>The fear of the LORD is clean, enduring for ever: the judgments of</w:t>
      </w:r>
      <w:r w:rsidR="00231061">
        <w:t xml:space="preserve"> </w:t>
      </w:r>
      <w:r w:rsidR="00231061" w:rsidRPr="00231061">
        <w:t>the LORD are true and righteous altogether.</w:t>
      </w:r>
      <w:r w:rsidR="00231061">
        <w:t xml:space="preserve"> </w:t>
      </w:r>
      <w:r w:rsidR="00231061" w:rsidRPr="00231061">
        <w:t>More to be desired are they than gold, yea, than much fine gold:</w:t>
      </w:r>
      <w:r w:rsidR="00231061">
        <w:t xml:space="preserve"> </w:t>
      </w:r>
      <w:r w:rsidR="00231061" w:rsidRPr="00231061">
        <w:t>sweeter also than honey and the honeycomb.</w:t>
      </w:r>
    </w:p>
    <w:p w:rsidR="00E8682D" w:rsidRDefault="00E8682D" w:rsidP="00231061">
      <w:r>
        <w:t>Ecclesiastes 12:11</w:t>
      </w:r>
      <w:r w:rsidR="00231061">
        <w:t xml:space="preserve"> </w:t>
      </w:r>
      <w:r w:rsidR="00231061" w:rsidRPr="00231061">
        <w:t>The words of the wise are as goads, and as nails fastened by the</w:t>
      </w:r>
      <w:r w:rsidR="00231061">
        <w:t xml:space="preserve"> </w:t>
      </w:r>
      <w:r w:rsidR="00231061" w:rsidRPr="00231061">
        <w:t>masters of assemblies, which are given from one shepherd.</w:t>
      </w:r>
    </w:p>
    <w:p w:rsidR="00E8682D" w:rsidRDefault="00E8682D" w:rsidP="00231061">
      <w:r>
        <w:t>Isaiah 44:8</w:t>
      </w:r>
      <w:r w:rsidR="00231061">
        <w:t xml:space="preserve"> </w:t>
      </w:r>
      <w:r w:rsidR="00231061" w:rsidRPr="00231061">
        <w:t>Fear ye not, neither be afraid: have not I told thee from that time,</w:t>
      </w:r>
      <w:r w:rsidR="00231061">
        <w:t xml:space="preserve"> </w:t>
      </w:r>
      <w:r w:rsidR="00231061" w:rsidRPr="00231061">
        <w:t>and have declared it? ye are even my witnesses. Is there a God</w:t>
      </w:r>
      <w:r w:rsidR="00231061">
        <w:t xml:space="preserve"> </w:t>
      </w:r>
      <w:r w:rsidR="00231061" w:rsidRPr="00231061">
        <w:t>beside me? yea, there is no God; I know not any.</w:t>
      </w:r>
    </w:p>
    <w:p w:rsidR="00E8682D" w:rsidRDefault="00E8682D" w:rsidP="00E8682D"/>
    <w:p w:rsidR="00E8682D" w:rsidRDefault="00E8682D" w:rsidP="00E8682D"/>
    <w:p w:rsidR="00E8682D" w:rsidRPr="00E8682D" w:rsidRDefault="00E8682D" w:rsidP="00E8682D"/>
    <w:sectPr w:rsidR="00E8682D" w:rsidRPr="00E8682D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84" w:rsidRDefault="00190D84" w:rsidP="00E8682D">
      <w:r>
        <w:separator/>
      </w:r>
    </w:p>
  </w:endnote>
  <w:endnote w:type="continuationSeparator" w:id="0">
    <w:p w:rsidR="00190D84" w:rsidRDefault="00190D84" w:rsidP="00E8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D" w:rsidRPr="00E8682D" w:rsidRDefault="00E8682D">
    <w:pPr>
      <w:pStyle w:val="Footer"/>
      <w:pBdr>
        <w:top w:val="thinThickSmallGap" w:sz="24" w:space="1" w:color="622423" w:themeColor="accent2" w:themeShade="7F"/>
      </w:pBdr>
    </w:pPr>
    <w:r w:rsidRPr="00E8682D">
      <w:t>Barn House Ministries</w:t>
    </w:r>
    <w:r w:rsidRPr="00E8682D">
      <w:ptab w:relativeTo="margin" w:alignment="right" w:leader="none"/>
    </w:r>
    <w:r w:rsidRPr="00E8682D">
      <w:t xml:space="preserve">Page </w:t>
    </w:r>
    <w:fldSimple w:instr=" PAGE   \* MERGEFORMAT ">
      <w:r w:rsidR="00E9350F">
        <w:rPr>
          <w:noProof/>
        </w:rPr>
        <w:t>1</w:t>
      </w:r>
    </w:fldSimple>
  </w:p>
  <w:p w:rsidR="00E8682D" w:rsidRDefault="00E86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84" w:rsidRDefault="00190D84" w:rsidP="00E8682D">
      <w:r>
        <w:separator/>
      </w:r>
    </w:p>
  </w:footnote>
  <w:footnote w:type="continuationSeparator" w:id="0">
    <w:p w:rsidR="00190D84" w:rsidRDefault="00190D84" w:rsidP="00E86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cumentProtection w:edit="readOnly" w:enforcement="1" w:cryptProviderType="rsaFull" w:cryptAlgorithmClass="hash" w:cryptAlgorithmType="typeAny" w:cryptAlgorithmSid="4" w:cryptSpinCount="100000" w:hash="8sjblYvsJ0/+qsb7SAYFCm+reKk=" w:salt="CW+KWp9pcVYH34TDeROZc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82D"/>
    <w:rsid w:val="00134811"/>
    <w:rsid w:val="00190D84"/>
    <w:rsid w:val="00231061"/>
    <w:rsid w:val="00292E55"/>
    <w:rsid w:val="0037595F"/>
    <w:rsid w:val="00451316"/>
    <w:rsid w:val="00B34CD2"/>
    <w:rsid w:val="00D85B57"/>
    <w:rsid w:val="00DA002C"/>
    <w:rsid w:val="00E8682D"/>
    <w:rsid w:val="00E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6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82D"/>
  </w:style>
  <w:style w:type="paragraph" w:styleId="Footer">
    <w:name w:val="footer"/>
    <w:basedOn w:val="Normal"/>
    <w:link w:val="FooterChar"/>
    <w:uiPriority w:val="99"/>
    <w:unhideWhenUsed/>
    <w:rsid w:val="00E86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5</cp:revision>
  <dcterms:created xsi:type="dcterms:W3CDTF">2024-04-07T06:35:00Z</dcterms:created>
  <dcterms:modified xsi:type="dcterms:W3CDTF">2024-04-07T07:47:00Z</dcterms:modified>
</cp:coreProperties>
</file>