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604BA0" w:rsidP="00604BA0">
      <w:pPr>
        <w:jc w:val="center"/>
      </w:pPr>
      <w:r>
        <w:rPr>
          <w:noProof/>
          <w:sz w:val="48"/>
          <w:szCs w:val="48"/>
        </w:rPr>
        <w:drawing>
          <wp:anchor distT="0" distB="0" distL="114300" distR="114300" simplePos="0" relativeHeight="251658240" behindDoc="0" locked="0" layoutInCell="1" allowOverlap="1">
            <wp:simplePos x="0" y="0"/>
            <wp:positionH relativeFrom="column">
              <wp:posOffset>5951220</wp:posOffset>
            </wp:positionH>
            <wp:positionV relativeFrom="paragraph">
              <wp:posOffset>-217170</wp:posOffset>
            </wp:positionV>
            <wp:extent cx="895350" cy="77724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895350" cy="777240"/>
                    </a:xfrm>
                    <a:prstGeom prst="rect">
                      <a:avLst/>
                    </a:prstGeom>
                  </pic:spPr>
                </pic:pic>
              </a:graphicData>
            </a:graphic>
          </wp:anchor>
        </w:drawing>
      </w:r>
      <w:r w:rsidRPr="00604BA0">
        <w:rPr>
          <w:sz w:val="48"/>
          <w:szCs w:val="48"/>
        </w:rPr>
        <w:t>Many different sons of God</w:t>
      </w:r>
    </w:p>
    <w:p w:rsidR="00604BA0" w:rsidRDefault="00604BA0" w:rsidP="00604BA0"/>
    <w:p w:rsidR="00542A79" w:rsidRDefault="00542A79" w:rsidP="00604BA0"/>
    <w:p w:rsidR="00604BA0" w:rsidRDefault="00604BA0" w:rsidP="00604BA0">
      <w:r>
        <w:t xml:space="preserve">What are and who are the sons of God if there are any? According to the Koran, Allah “the God” has no son (Sura 23:89, 17:111, 19:34, 112:1-4.) If the Koran is true then Jesus Christ lied and there is no salvation. The corrupt apostate versions don’t go as far as the Koran but still declare Jesus is God’s “one and only Son.” Is this correct? Is it “truth?” Let’s look in one other “Book” (AV1611KJV) Gods Holy word and see if agrees. </w:t>
      </w:r>
      <w:r w:rsidR="00F84D22">
        <w:t xml:space="preserve">According to God’s word there are lists of sons (plural) for you; they literally number in the millions. That’s right “millions!” </w:t>
      </w:r>
      <w:r w:rsidR="00F84D22" w:rsidRPr="00CF2618">
        <w:rPr>
          <w:b/>
        </w:rPr>
        <w:t>“sons</w:t>
      </w:r>
      <w:r w:rsidR="00F84D22" w:rsidRPr="00CF2618">
        <w:t xml:space="preserve"> </w:t>
      </w:r>
      <w:r w:rsidR="00F84D22" w:rsidRPr="00CF2618">
        <w:rPr>
          <w:b/>
        </w:rPr>
        <w:t>of God!”</w:t>
      </w:r>
      <w:r w:rsidR="00F84D22">
        <w:t xml:space="preserve"> Somebody’s lying.</w:t>
      </w:r>
    </w:p>
    <w:p w:rsidR="00542A79" w:rsidRDefault="00542A79" w:rsidP="00604BA0"/>
    <w:p w:rsidR="00F84D22" w:rsidRDefault="00F84D22" w:rsidP="00604BA0"/>
    <w:p w:rsidR="00F84D22" w:rsidRPr="00FB4EF9" w:rsidRDefault="00F84D22" w:rsidP="00F84D22">
      <w:pPr>
        <w:pStyle w:val="ListParagraph"/>
        <w:numPr>
          <w:ilvl w:val="0"/>
          <w:numId w:val="1"/>
        </w:numPr>
        <w:rPr>
          <w:b/>
        </w:rPr>
      </w:pPr>
      <w:r w:rsidRPr="00FB4EF9">
        <w:rPr>
          <w:b/>
        </w:rPr>
        <w:t>There are the angelic “sons of God”</w:t>
      </w:r>
    </w:p>
    <w:p w:rsidR="00F84D22" w:rsidRDefault="00F84D22" w:rsidP="00F84D22">
      <w:pPr>
        <w:pStyle w:val="ListParagraph"/>
      </w:pPr>
    </w:p>
    <w:p w:rsidR="00F84D22" w:rsidRDefault="00F84D22" w:rsidP="00F84D22">
      <w:pPr>
        <w:pStyle w:val="ListParagraph"/>
        <w:jc w:val="center"/>
      </w:pPr>
      <w:r>
        <w:t>“Now there was a day when t _ _ s _ _ _ o _ G _ _</w:t>
      </w:r>
      <w:r w:rsidRPr="00F84D22">
        <w:t xml:space="preserve"> came to present</w:t>
      </w:r>
      <w:r>
        <w:t xml:space="preserve"> </w:t>
      </w:r>
      <w:r w:rsidRPr="00F84D22">
        <w:t>themselves before the LORD, and Satan came also among them.</w:t>
      </w:r>
      <w:r>
        <w:t xml:space="preserve">” </w:t>
      </w:r>
      <w:r w:rsidRPr="00F84D22">
        <w:rPr>
          <w:b/>
          <w:i/>
        </w:rPr>
        <w:t>Job 1:6</w:t>
      </w:r>
    </w:p>
    <w:p w:rsidR="00F84D22" w:rsidRDefault="00F84D22" w:rsidP="00F84D22">
      <w:pPr>
        <w:pStyle w:val="ListParagraph"/>
        <w:jc w:val="center"/>
      </w:pPr>
    </w:p>
    <w:p w:rsidR="00F84D22" w:rsidRDefault="00F84D22" w:rsidP="00F84D22">
      <w:pPr>
        <w:pStyle w:val="ListParagraph"/>
        <w:jc w:val="center"/>
      </w:pPr>
      <w:r>
        <w:t>“Again there was a day when t _ _ s _ _ _</w:t>
      </w:r>
      <w:r w:rsidRPr="00F84D22">
        <w:t xml:space="preserve"> </w:t>
      </w:r>
      <w:r>
        <w:t>o _ G _ _</w:t>
      </w:r>
      <w:r w:rsidRPr="00F84D22">
        <w:t xml:space="preserve"> came to present</w:t>
      </w:r>
      <w:r>
        <w:t xml:space="preserve"> </w:t>
      </w:r>
      <w:r w:rsidRPr="00F84D22">
        <w:t>themselves before the LORD, and Satan came also among them to</w:t>
      </w:r>
      <w:r>
        <w:t xml:space="preserve"> </w:t>
      </w:r>
      <w:r w:rsidRPr="00F84D22">
        <w:t>present himself before the LORD.</w:t>
      </w:r>
      <w:r>
        <w:t xml:space="preserve">” </w:t>
      </w:r>
    </w:p>
    <w:p w:rsidR="00F84D22" w:rsidRDefault="00F84D22" w:rsidP="00F84D22">
      <w:pPr>
        <w:pStyle w:val="ListParagraph"/>
        <w:jc w:val="center"/>
      </w:pPr>
      <w:r w:rsidRPr="00F84D22">
        <w:rPr>
          <w:b/>
          <w:i/>
        </w:rPr>
        <w:t>Job 2:1</w:t>
      </w:r>
    </w:p>
    <w:p w:rsidR="00F84D22" w:rsidRDefault="00F84D22" w:rsidP="00F84D22">
      <w:pPr>
        <w:pStyle w:val="ListParagraph"/>
        <w:jc w:val="center"/>
      </w:pPr>
    </w:p>
    <w:p w:rsidR="00F84D22" w:rsidRDefault="00FB4EF9" w:rsidP="00FB4EF9">
      <w:pPr>
        <w:pStyle w:val="ListParagraph"/>
        <w:jc w:val="center"/>
      </w:pPr>
      <w:r>
        <w:t>“</w:t>
      </w:r>
      <w:r w:rsidR="00F84D22" w:rsidRPr="00F84D22">
        <w:t>When the morn</w:t>
      </w:r>
      <w:r>
        <w:t>ing stars sang together, and a _ _ t _ _</w:t>
      </w:r>
      <w:r w:rsidR="00F84D22" w:rsidRPr="00F84D22">
        <w:t xml:space="preserve"> s</w:t>
      </w:r>
      <w:r>
        <w:t xml:space="preserve"> _ _ _ o _ G _ _ </w:t>
      </w:r>
      <w:r w:rsidR="00F84D22" w:rsidRPr="00F84D22">
        <w:t>shouted for joy?</w:t>
      </w:r>
      <w:r>
        <w:t xml:space="preserve">” </w:t>
      </w:r>
      <w:r w:rsidRPr="00FB4EF9">
        <w:rPr>
          <w:b/>
          <w:i/>
        </w:rPr>
        <w:t>Job 38:7</w:t>
      </w:r>
    </w:p>
    <w:p w:rsidR="00FB4EF9" w:rsidRDefault="00FB4EF9" w:rsidP="00FB4EF9">
      <w:pPr>
        <w:pStyle w:val="ListParagraph"/>
        <w:ind w:left="0"/>
      </w:pPr>
    </w:p>
    <w:p w:rsidR="00542A79" w:rsidRDefault="00542A79" w:rsidP="00FB4EF9">
      <w:pPr>
        <w:pStyle w:val="ListParagraph"/>
        <w:ind w:left="0"/>
      </w:pPr>
    </w:p>
    <w:p w:rsidR="00FB4EF9" w:rsidRPr="00FB4EF9" w:rsidRDefault="00FB4EF9" w:rsidP="00FB4EF9">
      <w:pPr>
        <w:pStyle w:val="ListParagraph"/>
        <w:numPr>
          <w:ilvl w:val="0"/>
          <w:numId w:val="1"/>
        </w:numPr>
        <w:rPr>
          <w:b/>
        </w:rPr>
      </w:pPr>
      <w:r w:rsidRPr="00FB4EF9">
        <w:rPr>
          <w:b/>
        </w:rPr>
        <w:t>Adam was a created “son of God”</w:t>
      </w:r>
    </w:p>
    <w:p w:rsidR="00FB4EF9" w:rsidRDefault="00FB4EF9" w:rsidP="00FB4EF9">
      <w:pPr>
        <w:pStyle w:val="ListParagraph"/>
      </w:pPr>
    </w:p>
    <w:p w:rsidR="00FB4EF9" w:rsidRDefault="00FB4EF9" w:rsidP="00FB4EF9">
      <w:pPr>
        <w:pStyle w:val="ListParagraph"/>
        <w:jc w:val="center"/>
      </w:pPr>
      <w:r>
        <w:t>“</w:t>
      </w:r>
      <w:r w:rsidRPr="00FB4EF9">
        <w:t>Which was the son of Enos, which was the son of Seth, which was</w:t>
      </w:r>
      <w:r>
        <w:t xml:space="preserve"> the son of Adam, </w:t>
      </w:r>
    </w:p>
    <w:p w:rsidR="00FB4EF9" w:rsidRDefault="00FB4EF9" w:rsidP="00FB4EF9">
      <w:pPr>
        <w:pStyle w:val="ListParagraph"/>
        <w:jc w:val="center"/>
      </w:pPr>
      <w:r>
        <w:t>w _ _ _ _ w _ _ t _ _ s _ _ o _ G _ _</w:t>
      </w:r>
      <w:r w:rsidRPr="00FB4EF9">
        <w:t>.</w:t>
      </w:r>
      <w:r>
        <w:t xml:space="preserve">” </w:t>
      </w:r>
      <w:r w:rsidRPr="00FB4EF9">
        <w:rPr>
          <w:b/>
          <w:i/>
        </w:rPr>
        <w:t>Luke 3:38</w:t>
      </w:r>
    </w:p>
    <w:p w:rsidR="00FB4EF9" w:rsidRDefault="00FB4EF9" w:rsidP="00FB4EF9">
      <w:pPr>
        <w:pStyle w:val="ListParagraph"/>
        <w:ind w:left="0"/>
      </w:pPr>
    </w:p>
    <w:p w:rsidR="00542A79" w:rsidRDefault="00542A79" w:rsidP="00FB4EF9">
      <w:pPr>
        <w:pStyle w:val="ListParagraph"/>
        <w:ind w:left="0"/>
      </w:pPr>
    </w:p>
    <w:p w:rsidR="00FB4EF9" w:rsidRPr="00AB2055" w:rsidRDefault="00FB4EF9" w:rsidP="00FB4EF9">
      <w:pPr>
        <w:pStyle w:val="ListParagraph"/>
        <w:numPr>
          <w:ilvl w:val="0"/>
          <w:numId w:val="1"/>
        </w:numPr>
        <w:rPr>
          <w:b/>
        </w:rPr>
      </w:pPr>
      <w:r w:rsidRPr="00FB4EF9">
        <w:rPr>
          <w:b/>
        </w:rPr>
        <w:t>Israel is the national “son of God”</w:t>
      </w:r>
    </w:p>
    <w:p w:rsidR="00AB2055" w:rsidRDefault="00AB2055" w:rsidP="00AB2055">
      <w:pPr>
        <w:pStyle w:val="ListParagraph"/>
      </w:pPr>
    </w:p>
    <w:p w:rsidR="00AB2055" w:rsidRDefault="00AB2055" w:rsidP="00AB2055">
      <w:pPr>
        <w:pStyle w:val="ListParagraph"/>
        <w:jc w:val="center"/>
      </w:pPr>
      <w:r>
        <w:t>“</w:t>
      </w:r>
      <w:r w:rsidRPr="00AB2055">
        <w:t>And thou shalt say unto Phar</w:t>
      </w:r>
      <w:r>
        <w:t>aoh, Thus saith the LORD, I _ _ _ _ _ i _ m _ s _ _</w:t>
      </w:r>
      <w:r w:rsidRPr="00AB2055">
        <w:t>, even my firstborn:</w:t>
      </w:r>
      <w:r>
        <w:t xml:space="preserve"> And I say unto thee, L _ _ m _ s _ _ g _</w:t>
      </w:r>
      <w:r w:rsidRPr="00AB2055">
        <w:t>, that he may serve me: and if</w:t>
      </w:r>
      <w:r>
        <w:t xml:space="preserve"> </w:t>
      </w:r>
      <w:r w:rsidRPr="00AB2055">
        <w:t>thou refuse to let him go, behold, I will slay thy son, even thy</w:t>
      </w:r>
      <w:r>
        <w:t xml:space="preserve"> </w:t>
      </w:r>
      <w:r w:rsidRPr="00AB2055">
        <w:t>firstborn.</w:t>
      </w:r>
      <w:r>
        <w:t xml:space="preserve">” </w:t>
      </w:r>
      <w:r w:rsidRPr="00AB2055">
        <w:rPr>
          <w:b/>
          <w:i/>
        </w:rPr>
        <w:t>Exodus 4:22-23</w:t>
      </w:r>
    </w:p>
    <w:p w:rsidR="00006E32" w:rsidRDefault="00006E32" w:rsidP="00AB2055">
      <w:pPr>
        <w:pStyle w:val="ListParagraph"/>
        <w:jc w:val="center"/>
      </w:pPr>
    </w:p>
    <w:p w:rsidR="00006E32" w:rsidRDefault="00006E32" w:rsidP="00006E32">
      <w:pPr>
        <w:pStyle w:val="ListParagraph"/>
        <w:jc w:val="center"/>
      </w:pPr>
      <w:r>
        <w:t>“</w:t>
      </w:r>
      <w:r w:rsidRPr="00006E32">
        <w:t>And in the wilderness, where thou hast seen how that the LORD</w:t>
      </w:r>
      <w:r>
        <w:t xml:space="preserve"> </w:t>
      </w:r>
      <w:r w:rsidRPr="00006E32">
        <w:t>thy God b</w:t>
      </w:r>
      <w:r>
        <w:t>are thee, as a man doth bear h _ _ s _ _</w:t>
      </w:r>
      <w:r w:rsidRPr="00006E32">
        <w:t>, in all the way that ye</w:t>
      </w:r>
      <w:r>
        <w:t xml:space="preserve"> </w:t>
      </w:r>
      <w:r w:rsidRPr="00006E32">
        <w:t xml:space="preserve">went, until ye came into this place. </w:t>
      </w:r>
      <w:r w:rsidRPr="00006E32">
        <w:rPr>
          <w:b/>
          <w:i/>
        </w:rPr>
        <w:t>Deuteronomy 1:31</w:t>
      </w:r>
    </w:p>
    <w:p w:rsidR="00542A79" w:rsidRDefault="00542A79" w:rsidP="00542A79">
      <w:pPr>
        <w:pStyle w:val="ListParagraph"/>
        <w:ind w:left="0"/>
      </w:pPr>
    </w:p>
    <w:p w:rsidR="00542A79" w:rsidRPr="00A800D4" w:rsidRDefault="00542A79" w:rsidP="00542A79">
      <w:pPr>
        <w:pStyle w:val="ListParagraph"/>
        <w:numPr>
          <w:ilvl w:val="0"/>
          <w:numId w:val="1"/>
        </w:numPr>
        <w:rPr>
          <w:b/>
        </w:rPr>
      </w:pPr>
      <w:r w:rsidRPr="00542A79">
        <w:rPr>
          <w:b/>
        </w:rPr>
        <w:lastRenderedPageBreak/>
        <w:t>Jesus Christ is “the only BEGOTTEN Son of God”</w:t>
      </w:r>
    </w:p>
    <w:p w:rsidR="00A800D4" w:rsidRDefault="00A800D4" w:rsidP="00A800D4">
      <w:pPr>
        <w:pStyle w:val="ListParagraph"/>
      </w:pPr>
    </w:p>
    <w:p w:rsidR="00A800D4" w:rsidRDefault="00A800D4" w:rsidP="00A800D4">
      <w:pPr>
        <w:pStyle w:val="ListParagraph"/>
        <w:jc w:val="center"/>
      </w:pPr>
      <w:r>
        <w:t>“</w:t>
      </w:r>
      <w:r w:rsidRPr="00A800D4">
        <w:t xml:space="preserve">For unto which of the angels </w:t>
      </w:r>
      <w:r w:rsidR="009C10FE">
        <w:t>said he at any time, Thou art m _ S _ _</w:t>
      </w:r>
      <w:r w:rsidRPr="00A800D4">
        <w:t>,</w:t>
      </w:r>
      <w:r>
        <w:t xml:space="preserve"> </w:t>
      </w:r>
      <w:r w:rsidRPr="00A800D4">
        <w:t>this day have I begotten thee? And again, I will be to him a Father,</w:t>
      </w:r>
      <w:r>
        <w:t xml:space="preserve"> </w:t>
      </w:r>
      <w:r w:rsidR="009C10FE">
        <w:t>and he shall b _ t _ m _ a S _ _</w:t>
      </w:r>
      <w:r w:rsidRPr="00A800D4">
        <w:t>?</w:t>
      </w:r>
      <w:r>
        <w:t xml:space="preserve"> </w:t>
      </w:r>
      <w:r w:rsidRPr="00A800D4">
        <w:t>And agai</w:t>
      </w:r>
      <w:r w:rsidR="009C10FE">
        <w:t>n, when he bringeth in the f _ _ _ _ b _ _ _ _ _ _ _</w:t>
      </w:r>
      <w:r w:rsidRPr="00A800D4">
        <w:t xml:space="preserve"> into the world, he</w:t>
      </w:r>
      <w:r>
        <w:t xml:space="preserve"> </w:t>
      </w:r>
      <w:r w:rsidRPr="00A800D4">
        <w:t>saith, And l</w:t>
      </w:r>
      <w:r w:rsidR="009C10FE">
        <w:t>et all the angels of God w _ _ _ _ _ _ h _ _</w:t>
      </w:r>
      <w:r w:rsidRPr="00A800D4">
        <w:t>.</w:t>
      </w:r>
      <w:r>
        <w:t xml:space="preserve">” </w:t>
      </w:r>
      <w:r w:rsidRPr="00A800D4">
        <w:rPr>
          <w:b/>
          <w:i/>
        </w:rPr>
        <w:t>Hebrews 1:5-6</w:t>
      </w:r>
    </w:p>
    <w:p w:rsidR="009C10FE" w:rsidRDefault="009C10FE" w:rsidP="00A800D4">
      <w:pPr>
        <w:pStyle w:val="ListParagraph"/>
        <w:jc w:val="center"/>
      </w:pPr>
    </w:p>
    <w:p w:rsidR="009C10FE" w:rsidRDefault="009C10FE" w:rsidP="009C10FE">
      <w:pPr>
        <w:pStyle w:val="ListParagraph"/>
        <w:jc w:val="center"/>
      </w:pPr>
      <w:r>
        <w:t>“</w:t>
      </w:r>
      <w:r w:rsidRPr="009C10FE">
        <w:t>For God so l</w:t>
      </w:r>
      <w:r>
        <w:t>oved the world, that he gave h _ _ o _ _ _ b _ _ _ _ _ _ _ S _ _</w:t>
      </w:r>
      <w:r w:rsidRPr="009C10FE">
        <w:t>,</w:t>
      </w:r>
      <w:r>
        <w:t xml:space="preserve"> </w:t>
      </w:r>
      <w:r w:rsidRPr="009C10FE">
        <w:t>that whosoever believeth in him should not perish, but have</w:t>
      </w:r>
      <w:r>
        <w:t xml:space="preserve"> </w:t>
      </w:r>
      <w:r w:rsidRPr="009C10FE">
        <w:t>everlasting life.</w:t>
      </w:r>
      <w:r>
        <w:t xml:space="preserve"> For God sent not h _ _ S _ _</w:t>
      </w:r>
      <w:r w:rsidRPr="009C10FE">
        <w:t xml:space="preserve"> into the world to condemn the world; but</w:t>
      </w:r>
      <w:r>
        <w:t xml:space="preserve"> </w:t>
      </w:r>
      <w:r w:rsidRPr="009C10FE">
        <w:t>that the world through him might be saved.</w:t>
      </w:r>
      <w:r>
        <w:t xml:space="preserve">” </w:t>
      </w:r>
      <w:r w:rsidRPr="009C10FE">
        <w:rPr>
          <w:b/>
          <w:i/>
        </w:rPr>
        <w:t>John 3:16-17</w:t>
      </w:r>
    </w:p>
    <w:p w:rsidR="009C10FE" w:rsidRDefault="009C10FE" w:rsidP="009C10FE">
      <w:pPr>
        <w:pStyle w:val="ListParagraph"/>
        <w:jc w:val="center"/>
      </w:pPr>
    </w:p>
    <w:p w:rsidR="009C10FE" w:rsidRDefault="009C10FE" w:rsidP="009C10FE">
      <w:pPr>
        <w:pStyle w:val="ListParagraph"/>
        <w:jc w:val="center"/>
      </w:pPr>
      <w:r>
        <w:t>The Father also referred to His “only Begotten Son”</w:t>
      </w:r>
      <w:r w:rsidR="00287EF3">
        <w:t xml:space="preserve"> Jesus Christ</w:t>
      </w:r>
      <w:r>
        <w:t xml:space="preserve"> as His “beloved Son.”</w:t>
      </w:r>
    </w:p>
    <w:p w:rsidR="009C10FE" w:rsidRDefault="009C10FE" w:rsidP="009C10FE">
      <w:pPr>
        <w:pStyle w:val="ListParagraph"/>
        <w:jc w:val="center"/>
      </w:pPr>
    </w:p>
    <w:p w:rsidR="009C10FE" w:rsidRDefault="009C10FE" w:rsidP="009C10FE">
      <w:pPr>
        <w:pStyle w:val="ListParagraph"/>
        <w:jc w:val="center"/>
      </w:pPr>
      <w:r>
        <w:t>“</w:t>
      </w:r>
      <w:r w:rsidRPr="009C10FE">
        <w:t>While he yet spake, behold, a bright cloud overshadowed them: and</w:t>
      </w:r>
      <w:r>
        <w:t xml:space="preserve"> </w:t>
      </w:r>
      <w:r w:rsidRPr="009C10FE">
        <w:t>behold a voice ou</w:t>
      </w:r>
      <w:r>
        <w:t>t of the cloud, which said, T _ _ _ i _ m _</w:t>
      </w:r>
      <w:r w:rsidRPr="009C10FE">
        <w:t xml:space="preserve"> b</w:t>
      </w:r>
      <w:r>
        <w:t xml:space="preserve"> _ _ _ _ _ _ S _ _, in whom I a _ w _ _ _ </w:t>
      </w:r>
    </w:p>
    <w:p w:rsidR="009C10FE" w:rsidRDefault="009C10FE" w:rsidP="009C10FE">
      <w:pPr>
        <w:pStyle w:val="ListParagraph"/>
        <w:jc w:val="center"/>
      </w:pPr>
      <w:r>
        <w:t>p _ _ _ _ _ _</w:t>
      </w:r>
      <w:r w:rsidRPr="009C10FE">
        <w:t>; hear ye him.</w:t>
      </w:r>
      <w:r>
        <w:t xml:space="preserve">” </w:t>
      </w:r>
      <w:r w:rsidRPr="009C10FE">
        <w:rPr>
          <w:b/>
          <w:i/>
        </w:rPr>
        <w:t>Matthew 17:5</w:t>
      </w:r>
      <w:r>
        <w:rPr>
          <w:b/>
          <w:i/>
        </w:rPr>
        <w:t>;</w:t>
      </w:r>
      <w:r w:rsidR="00287EF3">
        <w:rPr>
          <w:b/>
          <w:i/>
        </w:rPr>
        <w:t xml:space="preserve"> 3:17; </w:t>
      </w:r>
      <w:r>
        <w:rPr>
          <w:b/>
          <w:i/>
        </w:rPr>
        <w:t xml:space="preserve">Mark 1:11; 9:7; </w:t>
      </w:r>
      <w:r w:rsidR="00287EF3">
        <w:rPr>
          <w:b/>
          <w:i/>
        </w:rPr>
        <w:t>Luke 3:22; 9:35</w:t>
      </w:r>
    </w:p>
    <w:p w:rsidR="00CF2618" w:rsidRDefault="00CF2618" w:rsidP="009C10FE">
      <w:pPr>
        <w:pStyle w:val="ListParagraph"/>
        <w:jc w:val="center"/>
      </w:pPr>
    </w:p>
    <w:p w:rsidR="00CF2618" w:rsidRPr="00CF2618" w:rsidRDefault="00CF2618" w:rsidP="009C10FE">
      <w:pPr>
        <w:pStyle w:val="ListParagraph"/>
        <w:jc w:val="center"/>
      </w:pPr>
      <w:r>
        <w:t>Did you notice the capitalization of the “Son” when is refers to Jesus. He only is “God the Son” “the Son of God” “the only Begotten.” God Himself in the flesh. There’s your difference. Amen!</w:t>
      </w:r>
    </w:p>
    <w:p w:rsidR="006C6012" w:rsidRDefault="006C6012" w:rsidP="006C6012">
      <w:pPr>
        <w:pStyle w:val="ListParagraph"/>
        <w:ind w:left="0"/>
      </w:pPr>
    </w:p>
    <w:p w:rsidR="006C6012" w:rsidRPr="006C6012" w:rsidRDefault="006C6012" w:rsidP="006C6012">
      <w:pPr>
        <w:pStyle w:val="ListParagraph"/>
        <w:numPr>
          <w:ilvl w:val="0"/>
          <w:numId w:val="1"/>
        </w:numPr>
        <w:rPr>
          <w:b/>
        </w:rPr>
      </w:pPr>
      <w:r w:rsidRPr="006C6012">
        <w:rPr>
          <w:b/>
        </w:rPr>
        <w:t>The spiritual “sons of God”</w:t>
      </w:r>
      <w:r>
        <w:rPr>
          <w:b/>
        </w:rPr>
        <w:t xml:space="preserve">  born-again Christians</w:t>
      </w:r>
    </w:p>
    <w:p w:rsidR="006C6012" w:rsidRDefault="006C6012" w:rsidP="006C6012">
      <w:pPr>
        <w:pStyle w:val="ListParagraph"/>
      </w:pPr>
    </w:p>
    <w:p w:rsidR="006C6012" w:rsidRDefault="006C6012" w:rsidP="006C6012">
      <w:pPr>
        <w:pStyle w:val="ListParagraph"/>
        <w:jc w:val="center"/>
      </w:pPr>
      <w:r>
        <w:t>“</w:t>
      </w:r>
      <w:r w:rsidRPr="006C6012">
        <w:t xml:space="preserve">But as many as received him, to </w:t>
      </w:r>
      <w:r>
        <w:t>them gave he power to become t _ _ s _ _ _ o _ G _ _</w:t>
      </w:r>
      <w:r w:rsidRPr="006C6012">
        <w:t>, even to them that believe on his name:</w:t>
      </w:r>
      <w:r>
        <w:t xml:space="preserve">” </w:t>
      </w:r>
      <w:r w:rsidRPr="006C6012">
        <w:rPr>
          <w:b/>
          <w:i/>
        </w:rPr>
        <w:t>John 1:12</w:t>
      </w:r>
    </w:p>
    <w:p w:rsidR="006C6012" w:rsidRDefault="006C6012" w:rsidP="006C6012">
      <w:pPr>
        <w:pStyle w:val="ListParagraph"/>
        <w:jc w:val="center"/>
      </w:pPr>
    </w:p>
    <w:p w:rsidR="006C6012" w:rsidRDefault="006C6012" w:rsidP="006C6012">
      <w:pPr>
        <w:pStyle w:val="ListParagraph"/>
        <w:jc w:val="center"/>
      </w:pPr>
      <w:r>
        <w:t>“</w:t>
      </w:r>
      <w:r w:rsidRPr="006C6012">
        <w:t>Behold, what manner of love the Father hath bestowed upon us,</w:t>
      </w:r>
      <w:r>
        <w:t xml:space="preserve"> t _ _ _ w _ s _ _ _ _ _ </w:t>
      </w:r>
    </w:p>
    <w:p w:rsidR="006C6012" w:rsidRDefault="006C6012" w:rsidP="006C6012">
      <w:pPr>
        <w:pStyle w:val="ListParagraph"/>
        <w:jc w:val="center"/>
      </w:pPr>
      <w:r>
        <w:t>b _ c _ _ _ _ _ t _ _ s _ _ _ o _ G _ _</w:t>
      </w:r>
      <w:r w:rsidRPr="006C6012">
        <w:t>: therefore the world</w:t>
      </w:r>
      <w:r>
        <w:t xml:space="preserve"> </w:t>
      </w:r>
      <w:r w:rsidRPr="006C6012">
        <w:t>knoweth us not, because it knew him not.</w:t>
      </w:r>
      <w:r>
        <w:t xml:space="preserve"> </w:t>
      </w:r>
      <w:r w:rsidR="00CF2618">
        <w:t>Beloved, n _ _ a _ _ w _ t _ _ s _ _ _ o _ G _ _</w:t>
      </w:r>
      <w:r w:rsidRPr="006C6012">
        <w:t>, and it doth not yet appear</w:t>
      </w:r>
      <w:r>
        <w:t xml:space="preserve"> </w:t>
      </w:r>
      <w:r w:rsidRPr="006C6012">
        <w:t>what we shall be: but we know that, when he shall appear, we shall</w:t>
      </w:r>
      <w:r>
        <w:t xml:space="preserve"> </w:t>
      </w:r>
      <w:r w:rsidRPr="006C6012">
        <w:t>be like him; for we shall see him as he is.</w:t>
      </w:r>
      <w:r>
        <w:t xml:space="preserve">” </w:t>
      </w:r>
      <w:r w:rsidRPr="006C6012">
        <w:rPr>
          <w:b/>
          <w:i/>
        </w:rPr>
        <w:t>1 John 3:1-2</w:t>
      </w:r>
    </w:p>
    <w:p w:rsidR="00CF2618" w:rsidRDefault="00CF2618" w:rsidP="006C6012">
      <w:pPr>
        <w:pStyle w:val="ListParagraph"/>
        <w:jc w:val="center"/>
      </w:pPr>
    </w:p>
    <w:p w:rsidR="00CF2618" w:rsidRPr="00CF2618" w:rsidRDefault="00CF2618" w:rsidP="006C6012">
      <w:pPr>
        <w:pStyle w:val="ListParagraph"/>
        <w:jc w:val="center"/>
      </w:pPr>
      <w:r>
        <w:t>It doesn’t get any plainer than the Lord’s word has put it. Just believe God’s words as they “say” and you will come out alright.</w:t>
      </w:r>
      <w:r w:rsidR="00B252DD">
        <w:t xml:space="preserve"> No confusion at all.</w:t>
      </w:r>
    </w:p>
    <w:p w:rsidR="0099161B" w:rsidRPr="0099161B" w:rsidRDefault="0099161B" w:rsidP="009C10FE">
      <w:pPr>
        <w:pStyle w:val="ListParagraph"/>
        <w:jc w:val="center"/>
      </w:pPr>
    </w:p>
    <w:p w:rsidR="00542A79" w:rsidRDefault="00542A79" w:rsidP="00542A79">
      <w:pPr>
        <w:pStyle w:val="ListParagraph"/>
      </w:pPr>
    </w:p>
    <w:p w:rsidR="00542A79" w:rsidRPr="00542A79" w:rsidRDefault="00542A79" w:rsidP="00542A79">
      <w:pPr>
        <w:pStyle w:val="ListParagraph"/>
        <w:jc w:val="center"/>
        <w:rPr>
          <w:b/>
        </w:rPr>
      </w:pPr>
    </w:p>
    <w:p w:rsidR="00604BA0" w:rsidRDefault="00604BA0" w:rsidP="00604BA0"/>
    <w:p w:rsidR="00604BA0" w:rsidRPr="00604BA0" w:rsidRDefault="00604BA0" w:rsidP="00604BA0"/>
    <w:sectPr w:rsidR="00604BA0" w:rsidRPr="00604BA0"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8D6" w:rsidRDefault="009418D6" w:rsidP="00FB4EF9">
      <w:r>
        <w:separator/>
      </w:r>
    </w:p>
  </w:endnote>
  <w:endnote w:type="continuationSeparator" w:id="0">
    <w:p w:rsidR="009418D6" w:rsidRDefault="009418D6" w:rsidP="00FB4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F9" w:rsidRDefault="00FB4EF9">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864E2E" w:rsidRPr="00864E2E">
        <w:rPr>
          <w:rFonts w:asciiTheme="majorHAnsi" w:hAnsiTheme="majorHAnsi"/>
          <w:noProof/>
        </w:rPr>
        <w:t>2</w:t>
      </w:r>
    </w:fldSimple>
  </w:p>
  <w:p w:rsidR="00FB4EF9" w:rsidRDefault="00FB4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8D6" w:rsidRDefault="009418D6" w:rsidP="00FB4EF9">
      <w:r>
        <w:separator/>
      </w:r>
    </w:p>
  </w:footnote>
  <w:footnote w:type="continuationSeparator" w:id="0">
    <w:p w:rsidR="009418D6" w:rsidRDefault="009418D6" w:rsidP="00FB4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608FD"/>
    <w:multiLevelType w:val="hybridMultilevel"/>
    <w:tmpl w:val="D5B8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ycaBt4EEt0GkPInZi3I/FLFRTiM=" w:salt="4O4g+4xuCLwwzNU2pYv2d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4BA0"/>
    <w:rsid w:val="00006E32"/>
    <w:rsid w:val="00134811"/>
    <w:rsid w:val="001C50B7"/>
    <w:rsid w:val="001E2A08"/>
    <w:rsid w:val="00287EF3"/>
    <w:rsid w:val="00292E55"/>
    <w:rsid w:val="00542A79"/>
    <w:rsid w:val="00604BA0"/>
    <w:rsid w:val="00636250"/>
    <w:rsid w:val="006C6012"/>
    <w:rsid w:val="00864E2E"/>
    <w:rsid w:val="009418D6"/>
    <w:rsid w:val="0099161B"/>
    <w:rsid w:val="009C10FE"/>
    <w:rsid w:val="00A800D4"/>
    <w:rsid w:val="00AB2055"/>
    <w:rsid w:val="00B252DD"/>
    <w:rsid w:val="00B34CD2"/>
    <w:rsid w:val="00CF2618"/>
    <w:rsid w:val="00F84D22"/>
    <w:rsid w:val="00FB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BA0"/>
    <w:rPr>
      <w:rFonts w:ascii="Tahoma" w:hAnsi="Tahoma" w:cs="Tahoma"/>
      <w:sz w:val="16"/>
      <w:szCs w:val="16"/>
    </w:rPr>
  </w:style>
  <w:style w:type="character" w:customStyle="1" w:styleId="BalloonTextChar">
    <w:name w:val="Balloon Text Char"/>
    <w:basedOn w:val="DefaultParagraphFont"/>
    <w:link w:val="BalloonText"/>
    <w:uiPriority w:val="99"/>
    <w:semiHidden/>
    <w:rsid w:val="00604BA0"/>
    <w:rPr>
      <w:rFonts w:ascii="Tahoma" w:hAnsi="Tahoma" w:cs="Tahoma"/>
      <w:sz w:val="16"/>
      <w:szCs w:val="16"/>
    </w:rPr>
  </w:style>
  <w:style w:type="paragraph" w:styleId="ListParagraph">
    <w:name w:val="List Paragraph"/>
    <w:basedOn w:val="Normal"/>
    <w:uiPriority w:val="34"/>
    <w:qFormat/>
    <w:rsid w:val="00F84D22"/>
    <w:pPr>
      <w:ind w:left="720"/>
      <w:contextualSpacing/>
    </w:pPr>
  </w:style>
  <w:style w:type="paragraph" w:styleId="Header">
    <w:name w:val="header"/>
    <w:basedOn w:val="Normal"/>
    <w:link w:val="HeaderChar"/>
    <w:uiPriority w:val="99"/>
    <w:semiHidden/>
    <w:unhideWhenUsed/>
    <w:rsid w:val="00FB4EF9"/>
    <w:pPr>
      <w:tabs>
        <w:tab w:val="center" w:pos="4680"/>
        <w:tab w:val="right" w:pos="9360"/>
      </w:tabs>
    </w:pPr>
  </w:style>
  <w:style w:type="character" w:customStyle="1" w:styleId="HeaderChar">
    <w:name w:val="Header Char"/>
    <w:basedOn w:val="DefaultParagraphFont"/>
    <w:link w:val="Header"/>
    <w:uiPriority w:val="99"/>
    <w:semiHidden/>
    <w:rsid w:val="00FB4EF9"/>
  </w:style>
  <w:style w:type="paragraph" w:styleId="Footer">
    <w:name w:val="footer"/>
    <w:basedOn w:val="Normal"/>
    <w:link w:val="FooterChar"/>
    <w:uiPriority w:val="99"/>
    <w:unhideWhenUsed/>
    <w:rsid w:val="00FB4EF9"/>
    <w:pPr>
      <w:tabs>
        <w:tab w:val="center" w:pos="4680"/>
        <w:tab w:val="right" w:pos="9360"/>
      </w:tabs>
    </w:pPr>
  </w:style>
  <w:style w:type="character" w:customStyle="1" w:styleId="FooterChar">
    <w:name w:val="Footer Char"/>
    <w:basedOn w:val="DefaultParagraphFont"/>
    <w:link w:val="Footer"/>
    <w:uiPriority w:val="99"/>
    <w:rsid w:val="00FB4E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548</Words>
  <Characters>3129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11</cp:revision>
  <dcterms:created xsi:type="dcterms:W3CDTF">2023-10-26T05:56:00Z</dcterms:created>
  <dcterms:modified xsi:type="dcterms:W3CDTF">2023-10-26T07:12:00Z</dcterms:modified>
</cp:coreProperties>
</file>