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11" w:rsidRPr="003E1380" w:rsidRDefault="0026537C" w:rsidP="003E1380">
      <w:pPr>
        <w:jc w:val="center"/>
        <w:rPr>
          <w:b/>
          <w:sz w:val="32"/>
          <w:szCs w:val="32"/>
          <w:u w:val="single"/>
        </w:rPr>
      </w:pPr>
      <w:r w:rsidRPr="003E1380">
        <w:rPr>
          <w:b/>
          <w:noProof/>
          <w:sz w:val="32"/>
          <w:szCs w:val="32"/>
          <w:u w:val="single"/>
        </w:rPr>
        <w:drawing>
          <wp:anchor distT="0" distB="0" distL="114300" distR="114300" simplePos="0" relativeHeight="251658240" behindDoc="0" locked="0" layoutInCell="1" allowOverlap="1">
            <wp:simplePos x="0" y="0"/>
            <wp:positionH relativeFrom="column">
              <wp:posOffset>6019800</wp:posOffset>
            </wp:positionH>
            <wp:positionV relativeFrom="paragraph">
              <wp:posOffset>-228600</wp:posOffset>
            </wp:positionV>
            <wp:extent cx="655320" cy="571500"/>
            <wp:effectExtent l="19050" t="0" r="0" b="0"/>
            <wp:wrapNone/>
            <wp:docPr id="1" name="Picture 0" descr="BHM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png.png"/>
                    <pic:cNvPicPr/>
                  </pic:nvPicPr>
                  <pic:blipFill>
                    <a:blip r:embed="rId7" cstate="print"/>
                    <a:stretch>
                      <a:fillRect/>
                    </a:stretch>
                  </pic:blipFill>
                  <pic:spPr>
                    <a:xfrm>
                      <a:off x="0" y="0"/>
                      <a:ext cx="655320" cy="571500"/>
                    </a:xfrm>
                    <a:prstGeom prst="rect">
                      <a:avLst/>
                    </a:prstGeom>
                  </pic:spPr>
                </pic:pic>
              </a:graphicData>
            </a:graphic>
          </wp:anchor>
        </w:drawing>
      </w:r>
      <w:r w:rsidR="003A2D0C" w:rsidRPr="003E1380">
        <w:rPr>
          <w:b/>
          <w:sz w:val="32"/>
          <w:szCs w:val="32"/>
          <w:u w:val="single"/>
        </w:rPr>
        <w:t>9 curses put on you by the Catholic Church</w:t>
      </w:r>
    </w:p>
    <w:p w:rsidR="0026537C" w:rsidRDefault="0026537C" w:rsidP="0026537C"/>
    <w:p w:rsidR="0026537C" w:rsidRDefault="0026537C" w:rsidP="0026537C">
      <w:r>
        <w:t>There is an expression that’s used of the early church in the book of Acts</w:t>
      </w:r>
      <w:r w:rsidR="00E530E5">
        <w:t>. The Apostle Paul used it to instruct us (the Body of Christ) in his book to the Philippians. The expression, and further, the command is “</w:t>
      </w:r>
      <w:r w:rsidR="00E530E5" w:rsidRPr="005C6019">
        <w:rPr>
          <w:b/>
          <w:u w:val="single"/>
        </w:rPr>
        <w:t>with one accord</w:t>
      </w:r>
      <w:r w:rsidR="00E530E5">
        <w:t xml:space="preserve">” and being </w:t>
      </w:r>
      <w:r w:rsidR="005C6019">
        <w:t>“</w:t>
      </w:r>
      <w:r w:rsidR="00E530E5" w:rsidRPr="005C6019">
        <w:rPr>
          <w:b/>
          <w:u w:val="single"/>
        </w:rPr>
        <w:t>of one accord</w:t>
      </w:r>
      <w:r w:rsidR="00E530E5">
        <w:t xml:space="preserve">.” This is God’s will for the church as a body, corporately to be </w:t>
      </w:r>
      <w:r w:rsidR="0023583A">
        <w:t>“</w:t>
      </w:r>
      <w:r w:rsidR="0023583A" w:rsidRPr="005C6019">
        <w:rPr>
          <w:b/>
          <w:u w:val="single"/>
        </w:rPr>
        <w:t>with and of ONE ACCORD</w:t>
      </w:r>
      <w:r w:rsidR="0023583A">
        <w:t>.” Having said this. One thing that we have to understand is “</w:t>
      </w:r>
      <w:r w:rsidR="0023583A" w:rsidRPr="005C6019">
        <w:rPr>
          <w:b/>
          <w:u w:val="single"/>
        </w:rPr>
        <w:t>one accord</w:t>
      </w:r>
      <w:r w:rsidR="0023583A">
        <w:t xml:space="preserve">” does not mean the same thing to </w:t>
      </w:r>
      <w:r w:rsidR="00EF7F03">
        <w:t>everyone</w:t>
      </w:r>
      <w:r w:rsidR="0023583A">
        <w:t xml:space="preserve"> on the planet that expresses it with words. When the Apostle Paul commands it he is speaking to the </w:t>
      </w:r>
      <w:r w:rsidR="0023583A" w:rsidRPr="005C6019">
        <w:rPr>
          <w:i/>
        </w:rPr>
        <w:t xml:space="preserve">Born-again body of Christ, </w:t>
      </w:r>
      <w:r w:rsidR="00502DD9" w:rsidRPr="005C6019">
        <w:rPr>
          <w:i/>
        </w:rPr>
        <w:t>the</w:t>
      </w:r>
      <w:r w:rsidR="0023583A" w:rsidRPr="005C6019">
        <w:rPr>
          <w:i/>
        </w:rPr>
        <w:t xml:space="preserve"> Bride of Christ</w:t>
      </w:r>
      <w:r w:rsidR="0023583A">
        <w:t xml:space="preserve">, according to the Scriptures. He was not implying in any way that he wanted the whole world, no matter what you believe to all get together and make concessions and work </w:t>
      </w:r>
      <w:r w:rsidR="00EF7F03">
        <w:t>everything</w:t>
      </w:r>
      <w:r w:rsidR="0023583A">
        <w:t xml:space="preserve"> out so all can be one big happy family. He was speaking and instructing </w:t>
      </w:r>
      <w:r w:rsidR="0023583A" w:rsidRPr="005C6019">
        <w:rPr>
          <w:i/>
        </w:rPr>
        <w:t>the New Testament body of believers</w:t>
      </w:r>
      <w:r w:rsidR="0023583A">
        <w:t xml:space="preserve">. </w:t>
      </w:r>
    </w:p>
    <w:p w:rsidR="0023583A" w:rsidRDefault="0023583A" w:rsidP="0026537C"/>
    <w:p w:rsidR="0023583A" w:rsidRDefault="0023583A" w:rsidP="0023583A">
      <w:pPr>
        <w:jc w:val="center"/>
      </w:pPr>
      <w:r>
        <w:t>“</w:t>
      </w:r>
      <w:r w:rsidRPr="0023583A">
        <w:t>Fulfil ye my joy, that ye be likeminded, having the same love, being</w:t>
      </w:r>
      <w:r>
        <w:t xml:space="preserve"> </w:t>
      </w:r>
      <w:r w:rsidRPr="0023583A">
        <w:rPr>
          <w:b/>
          <w:u w:val="single"/>
        </w:rPr>
        <w:t>of one accord</w:t>
      </w:r>
      <w:r w:rsidRPr="0023583A">
        <w:t>, of one mind.</w:t>
      </w:r>
      <w:r>
        <w:t xml:space="preserve">” </w:t>
      </w:r>
      <w:r w:rsidRPr="0023583A">
        <w:rPr>
          <w:b/>
          <w:i/>
        </w:rPr>
        <w:t>Philippians 2:2</w:t>
      </w:r>
    </w:p>
    <w:p w:rsidR="0023583A" w:rsidRDefault="0023583A" w:rsidP="0023583A">
      <w:pPr>
        <w:jc w:val="center"/>
      </w:pPr>
    </w:p>
    <w:p w:rsidR="0023583A" w:rsidRDefault="004E3DF1" w:rsidP="004E3DF1">
      <w:pPr>
        <w:jc w:val="center"/>
      </w:pPr>
      <w:r>
        <w:t>“</w:t>
      </w:r>
      <w:r w:rsidRPr="004E3DF1">
        <w:t xml:space="preserve">These all continued </w:t>
      </w:r>
      <w:r w:rsidRPr="004E3DF1">
        <w:rPr>
          <w:b/>
          <w:u w:val="single"/>
        </w:rPr>
        <w:t>with one accord</w:t>
      </w:r>
      <w:r w:rsidRPr="004E3DF1">
        <w:t xml:space="preserve"> in prayer and supplication,</w:t>
      </w:r>
      <w:r>
        <w:t xml:space="preserve"> </w:t>
      </w:r>
      <w:r w:rsidRPr="004E3DF1">
        <w:t>with the women, and Mary the mother of Jesus, and with his</w:t>
      </w:r>
      <w:r>
        <w:t xml:space="preserve"> </w:t>
      </w:r>
      <w:r w:rsidRPr="004E3DF1">
        <w:t>brethren.</w:t>
      </w:r>
      <w:r>
        <w:t xml:space="preserve">” </w:t>
      </w:r>
      <w:r w:rsidRPr="004E3DF1">
        <w:rPr>
          <w:b/>
          <w:i/>
        </w:rPr>
        <w:t>Acts 1:14</w:t>
      </w:r>
    </w:p>
    <w:p w:rsidR="004E3DF1" w:rsidRDefault="004E3DF1" w:rsidP="004E3DF1">
      <w:pPr>
        <w:jc w:val="center"/>
      </w:pPr>
    </w:p>
    <w:p w:rsidR="004E3DF1" w:rsidRDefault="004E3DF1" w:rsidP="004E3DF1">
      <w:pPr>
        <w:jc w:val="center"/>
      </w:pPr>
      <w:r>
        <w:t>“</w:t>
      </w:r>
      <w:r w:rsidRPr="004E3DF1">
        <w:t xml:space="preserve">And when the day of Pentecost was fully come, they were all </w:t>
      </w:r>
      <w:r w:rsidRPr="004E3DF1">
        <w:rPr>
          <w:b/>
          <w:u w:val="single"/>
        </w:rPr>
        <w:t>with one accord</w:t>
      </w:r>
      <w:r w:rsidRPr="004E3DF1">
        <w:t xml:space="preserve"> in one place.</w:t>
      </w:r>
      <w:r>
        <w:t xml:space="preserve">” </w:t>
      </w:r>
      <w:r w:rsidRPr="004E3DF1">
        <w:rPr>
          <w:b/>
          <w:i/>
        </w:rPr>
        <w:t>Acts 2:1</w:t>
      </w:r>
    </w:p>
    <w:p w:rsidR="004E3DF1" w:rsidRDefault="004E3DF1" w:rsidP="004E3DF1">
      <w:pPr>
        <w:jc w:val="center"/>
      </w:pPr>
    </w:p>
    <w:p w:rsidR="004E3DF1" w:rsidRDefault="004E3DF1" w:rsidP="004E3DF1">
      <w:pPr>
        <w:jc w:val="center"/>
      </w:pPr>
      <w:r>
        <w:t>“</w:t>
      </w:r>
      <w:r w:rsidRPr="004E3DF1">
        <w:t xml:space="preserve">And they, continuing daily </w:t>
      </w:r>
      <w:r w:rsidRPr="004E3DF1">
        <w:rPr>
          <w:b/>
          <w:u w:val="single"/>
        </w:rPr>
        <w:t>with one accord</w:t>
      </w:r>
      <w:r w:rsidRPr="004E3DF1">
        <w:t xml:space="preserve"> in the temple, and</w:t>
      </w:r>
      <w:r>
        <w:t xml:space="preserve"> </w:t>
      </w:r>
      <w:r w:rsidRPr="004E3DF1">
        <w:t>breaking bread from house to house, did eat their meat with</w:t>
      </w:r>
      <w:r>
        <w:t xml:space="preserve"> </w:t>
      </w:r>
      <w:r w:rsidRPr="004E3DF1">
        <w:t>gladness and singleness of heart,</w:t>
      </w:r>
      <w:r>
        <w:t xml:space="preserve">” </w:t>
      </w:r>
      <w:r w:rsidRPr="004E3DF1">
        <w:rPr>
          <w:b/>
          <w:i/>
        </w:rPr>
        <w:t>Acts 2:46</w:t>
      </w:r>
    </w:p>
    <w:p w:rsidR="004E3DF1" w:rsidRDefault="004E3DF1" w:rsidP="004E3DF1">
      <w:pPr>
        <w:jc w:val="center"/>
      </w:pPr>
    </w:p>
    <w:p w:rsidR="004E3DF1" w:rsidRDefault="004E3DF1" w:rsidP="004E3DF1">
      <w:pPr>
        <w:jc w:val="center"/>
      </w:pPr>
      <w:r>
        <w:t>“</w:t>
      </w:r>
      <w:r w:rsidRPr="004E3DF1">
        <w:t xml:space="preserve">And when they heard that, they lifted up their voice to God </w:t>
      </w:r>
      <w:r w:rsidRPr="004E3DF1">
        <w:rPr>
          <w:b/>
          <w:u w:val="single"/>
        </w:rPr>
        <w:t>with one accord</w:t>
      </w:r>
      <w:r w:rsidRPr="004E3DF1">
        <w:t>, and said, Lord, thou art God, which hast made heaven,</w:t>
      </w:r>
      <w:r>
        <w:t xml:space="preserve"> </w:t>
      </w:r>
      <w:r w:rsidRPr="004E3DF1">
        <w:t>and earth, and the sea, and all that in them is:</w:t>
      </w:r>
      <w:r>
        <w:t xml:space="preserve">” </w:t>
      </w:r>
      <w:r w:rsidRPr="004E3DF1">
        <w:rPr>
          <w:b/>
          <w:i/>
        </w:rPr>
        <w:t>Acts 4:24</w:t>
      </w:r>
    </w:p>
    <w:p w:rsidR="004E3DF1" w:rsidRDefault="004E3DF1" w:rsidP="004E3DF1">
      <w:pPr>
        <w:jc w:val="center"/>
      </w:pPr>
    </w:p>
    <w:p w:rsidR="004E3DF1" w:rsidRDefault="004E3DF1" w:rsidP="004E3DF1">
      <w:pPr>
        <w:jc w:val="center"/>
      </w:pPr>
      <w:r>
        <w:t>“</w:t>
      </w:r>
      <w:r w:rsidRPr="004E3DF1">
        <w:t>And by the hands of the apostles were many signs and wonders</w:t>
      </w:r>
      <w:r>
        <w:t xml:space="preserve"> </w:t>
      </w:r>
      <w:r w:rsidRPr="004E3DF1">
        <w:t xml:space="preserve">wrought among the people; (and they were all </w:t>
      </w:r>
      <w:r w:rsidRPr="004E3DF1">
        <w:rPr>
          <w:b/>
          <w:u w:val="single"/>
        </w:rPr>
        <w:t>with one accord</w:t>
      </w:r>
      <w:r w:rsidRPr="004E3DF1">
        <w:t xml:space="preserve"> in</w:t>
      </w:r>
      <w:r>
        <w:t xml:space="preserve"> </w:t>
      </w:r>
      <w:r w:rsidRPr="004E3DF1">
        <w:t>Solomon’s porch.</w:t>
      </w:r>
      <w:r>
        <w:t xml:space="preserve">” </w:t>
      </w:r>
      <w:r w:rsidRPr="004E3DF1">
        <w:rPr>
          <w:b/>
          <w:i/>
        </w:rPr>
        <w:t>Acts 5:12</w:t>
      </w:r>
    </w:p>
    <w:p w:rsidR="004E3DF1" w:rsidRDefault="004E3DF1" w:rsidP="004E3DF1">
      <w:pPr>
        <w:jc w:val="center"/>
      </w:pPr>
    </w:p>
    <w:p w:rsidR="004E3DF1" w:rsidRDefault="004E3DF1" w:rsidP="004E3DF1">
      <w:pPr>
        <w:jc w:val="center"/>
      </w:pPr>
      <w:r>
        <w:t>“</w:t>
      </w:r>
      <w:r w:rsidRPr="004E3DF1">
        <w:t xml:space="preserve">It seemed good unto us, being assembled </w:t>
      </w:r>
      <w:r w:rsidRPr="004E3DF1">
        <w:rPr>
          <w:b/>
          <w:u w:val="single"/>
        </w:rPr>
        <w:t>with one accord</w:t>
      </w:r>
      <w:r w:rsidRPr="004E3DF1">
        <w:t>, to send</w:t>
      </w:r>
      <w:r>
        <w:t xml:space="preserve"> </w:t>
      </w:r>
      <w:r w:rsidRPr="004E3DF1">
        <w:t>chosen men unto you with our beloved Barnabas and Paul,</w:t>
      </w:r>
      <w:r>
        <w:t xml:space="preserve">” </w:t>
      </w:r>
      <w:r w:rsidRPr="004E3DF1">
        <w:rPr>
          <w:b/>
          <w:i/>
        </w:rPr>
        <w:t>Acts 15:25</w:t>
      </w:r>
    </w:p>
    <w:p w:rsidR="004E3DF1" w:rsidRDefault="004E3DF1" w:rsidP="001E06B0"/>
    <w:p w:rsidR="001E06B0" w:rsidRDefault="001E06B0" w:rsidP="001E06B0">
      <w:r>
        <w:t xml:space="preserve">The big thing in religious and political circles these days is “unity.” “Let’s all get together with one leader in one united front.” </w:t>
      </w:r>
      <w:r w:rsidR="002F7254">
        <w:t>But, watch out!  When the Pope talks about “one fold and one shepherd,” he’s talking about you becoming a part of his church and HIM in charge. Vatican II didn’t change one plank of Catholic doctrine. Every Pope- including John Paul II, Benedict XVI, and “Francis”- still has to swear to “receive and profess all other things delivered, defined, and declared by the sacred canons, and general councils, and particularly THE HOLY COUNCIL OF TRENT.”</w:t>
      </w:r>
    </w:p>
    <w:p w:rsidR="002F7254" w:rsidRDefault="002F7254" w:rsidP="001E06B0">
      <w:r>
        <w:lastRenderedPageBreak/>
        <w:t>This is called “the Tridentine Confession.” For a Pope to become a Pope, he has to swear he believes everything</w:t>
      </w:r>
      <w:r w:rsidR="00C8022A">
        <w:t xml:space="preserve"> that was delivered, defined and declared by the Council of Trent</w:t>
      </w:r>
      <w:r w:rsidR="003166FD">
        <w:t xml:space="preserve"> </w:t>
      </w:r>
      <w:r w:rsidR="00C8022A">
        <w:t>(1545-1563). Now get this! The Council of Trent puts 125 curses on every Baptist, Methodist, Episcopalian, Lutheran, Presbyterian, Evangelical, Fundamentalist, etc.; that is, if you don’t agree with the Catholic Church teachings on justification, salvation, the Mass, the sacraments, prayers to dead saints, Purgatory, the superiority and infallibility of the Pope, etc., YOU ARE DAMNED TO HELL. So matter what the Roman Catholic Church claimed to have changed in 1965 (Vatican II), it still swears by what it declared in 1563.</w:t>
      </w:r>
    </w:p>
    <w:p w:rsidR="003166FD" w:rsidRDefault="003166FD" w:rsidP="001E06B0"/>
    <w:p w:rsidR="003166FD" w:rsidRDefault="003166FD" w:rsidP="001E06B0">
      <w:r>
        <w:t>You are cursed if:</w:t>
      </w:r>
    </w:p>
    <w:p w:rsidR="003166FD" w:rsidRDefault="003166FD" w:rsidP="003166FD">
      <w:pPr>
        <w:pStyle w:val="ListParagraph"/>
        <w:numPr>
          <w:ilvl w:val="0"/>
          <w:numId w:val="1"/>
        </w:numPr>
      </w:pPr>
      <w:r>
        <w:t>If you don’t accept such fiction as Tobit, Judith, Bel and the Dragon, 1 &amp; 2 Maccabees, 1 &amp; 2 Esdras,  Ecclesiasticus, etc., to be “the scripture of truth” (Daniel 10:21) and part of the Old Testament. (Session 4 on the “Canonical Scriptures”).</w:t>
      </w:r>
    </w:p>
    <w:p w:rsidR="00D655E1" w:rsidRDefault="00D655E1" w:rsidP="00D655E1">
      <w:pPr>
        <w:pStyle w:val="ListParagraph"/>
      </w:pPr>
    </w:p>
    <w:p w:rsidR="00486E1D" w:rsidRDefault="003166FD" w:rsidP="00390B3F">
      <w:pPr>
        <w:pStyle w:val="ListParagraph"/>
        <w:numPr>
          <w:ilvl w:val="0"/>
          <w:numId w:val="1"/>
        </w:numPr>
      </w:pPr>
      <w:r>
        <w:t xml:space="preserve">You are “anathema” (i.e., damned to Hell) if you print, distribute, read, </w:t>
      </w:r>
      <w:r w:rsidR="00486E1D">
        <w:t>o</w:t>
      </w:r>
      <w:r>
        <w:t>r even possess</w:t>
      </w:r>
      <w:r w:rsidR="00486E1D">
        <w:t>, without written permission of a Roman Catholic Bishop, any copy of the Bible which hasn’t been approved by the Catholic Church and doesn’t have the Roman Catholic doctrinal notes. (Session 4 on the “Edition and Use of the Sacred Books”).</w:t>
      </w:r>
    </w:p>
    <w:p w:rsidR="00D655E1" w:rsidRDefault="00D655E1" w:rsidP="00D655E1"/>
    <w:p w:rsidR="00486E1D" w:rsidRDefault="00486E1D" w:rsidP="00390B3F">
      <w:pPr>
        <w:pStyle w:val="ListParagraph"/>
        <w:numPr>
          <w:ilvl w:val="0"/>
          <w:numId w:val="1"/>
        </w:numPr>
      </w:pPr>
      <w:r>
        <w:t>You are accursed if you don’t believe Christ’s blood atonement is applied to you by Roman Catholic water baptism or that a Roman Catholic Priest sprinkling a baby removes that child’s “original sin.” (Session 5 on “Original Sin”).</w:t>
      </w:r>
    </w:p>
    <w:p w:rsidR="00D655E1" w:rsidRDefault="00D655E1" w:rsidP="00D655E1">
      <w:pPr>
        <w:pStyle w:val="ListParagraph"/>
      </w:pPr>
    </w:p>
    <w:p w:rsidR="00486E1D" w:rsidRDefault="00486E1D" w:rsidP="00390B3F">
      <w:pPr>
        <w:pStyle w:val="ListParagraph"/>
        <w:numPr>
          <w:ilvl w:val="0"/>
          <w:numId w:val="1"/>
        </w:numPr>
      </w:pPr>
      <w:r>
        <w:t>You are damned to Hell if you believe and teach that justification is by faith in Jesus Christ alone and that there is no saving grace conferred to you through the “sacraments.” (Session 6, Canon IX).</w:t>
      </w:r>
    </w:p>
    <w:p w:rsidR="00D655E1" w:rsidRDefault="00D655E1" w:rsidP="00D655E1"/>
    <w:p w:rsidR="00B93A14" w:rsidRDefault="00B93A14" w:rsidP="00390B3F">
      <w:pPr>
        <w:pStyle w:val="ListParagraph"/>
        <w:numPr>
          <w:ilvl w:val="0"/>
          <w:numId w:val="1"/>
        </w:numPr>
      </w:pPr>
      <w:r>
        <w:t>You are cursed if you believe you are justified without Roman Catholic sprinkling. (Session 6, Canon XI).</w:t>
      </w:r>
    </w:p>
    <w:p w:rsidR="00D655E1" w:rsidRDefault="00D655E1" w:rsidP="00D655E1">
      <w:pPr>
        <w:pStyle w:val="ListParagraph"/>
      </w:pPr>
    </w:p>
    <w:p w:rsidR="00B93A14" w:rsidRDefault="00B93A14" w:rsidP="00390B3F">
      <w:pPr>
        <w:pStyle w:val="ListParagraph"/>
        <w:numPr>
          <w:ilvl w:val="0"/>
          <w:numId w:val="1"/>
        </w:numPr>
      </w:pPr>
      <w:r>
        <w:t>You are cursed if you believe you are saved by believing solely on Jesus Christ’s blood atonement. (Session 6, Canon XII).</w:t>
      </w:r>
    </w:p>
    <w:p w:rsidR="00D655E1" w:rsidRDefault="00D655E1" w:rsidP="00D655E1"/>
    <w:p w:rsidR="00B93A14" w:rsidRDefault="00B93A14" w:rsidP="00390B3F">
      <w:pPr>
        <w:pStyle w:val="ListParagraph"/>
        <w:numPr>
          <w:ilvl w:val="0"/>
          <w:numId w:val="1"/>
        </w:numPr>
      </w:pPr>
      <w:r>
        <w:t>If you believe that you are eternally secure in Jesus Christ, you are “anathema.” (Session 6, Canon XVI).</w:t>
      </w:r>
    </w:p>
    <w:p w:rsidR="00D655E1" w:rsidRDefault="00D655E1" w:rsidP="00D655E1">
      <w:pPr>
        <w:pStyle w:val="ListParagraph"/>
      </w:pPr>
    </w:p>
    <w:p w:rsidR="00B93A14" w:rsidRDefault="00B93A14" w:rsidP="00390B3F">
      <w:pPr>
        <w:pStyle w:val="ListParagraph"/>
        <w:numPr>
          <w:ilvl w:val="0"/>
          <w:numId w:val="1"/>
        </w:numPr>
      </w:pPr>
      <w:r>
        <w:t>You are accursed if you believe that the only sin in this age that can send you to Hell is rejecting Jesus Christ as your Saviour. (Session 6, Canon XXVII).</w:t>
      </w:r>
    </w:p>
    <w:p w:rsidR="00D655E1" w:rsidRDefault="00D655E1" w:rsidP="00D655E1"/>
    <w:p w:rsidR="00390B3F" w:rsidRDefault="00B93A14" w:rsidP="00390B3F">
      <w:pPr>
        <w:pStyle w:val="ListParagraph"/>
        <w:numPr>
          <w:ilvl w:val="0"/>
          <w:numId w:val="1"/>
        </w:numPr>
      </w:pPr>
      <w:r>
        <w:t>If you don’t believe in Purgatory, you are headed for Hell. (Session 6, Canon</w:t>
      </w:r>
      <w:r w:rsidR="00390B3F">
        <w:t xml:space="preserve"> XXX).</w:t>
      </w:r>
    </w:p>
    <w:p w:rsidR="006632B8" w:rsidRDefault="006632B8" w:rsidP="006632B8"/>
    <w:p w:rsidR="006632B8" w:rsidRDefault="006632B8" w:rsidP="006632B8">
      <w:r>
        <w:lastRenderedPageBreak/>
        <w:t>You understand that a Pope has to swear he believes these. There is no ecumenicism in all this or “sweet spirit of Christian unity.” You remember, the “</w:t>
      </w:r>
      <w:r w:rsidRPr="006632B8">
        <w:rPr>
          <w:b/>
          <w:u w:val="single"/>
        </w:rPr>
        <w:t>one accord</w:t>
      </w:r>
      <w:r w:rsidR="005C6019">
        <w:t>?</w:t>
      </w:r>
      <w:r>
        <w:t>” No, no, it’s the Popes way or the highway to bring you into bondage to a “man” in Rome.</w:t>
      </w:r>
    </w:p>
    <w:p w:rsidR="006632B8" w:rsidRDefault="006632B8" w:rsidP="006632B8"/>
    <w:p w:rsidR="006632B8" w:rsidRDefault="006632B8" w:rsidP="006632B8">
      <w:r>
        <w:t>These are nine curses put on you by the Roman Catholic Church; there are 116 more. What would make you think you are going to “get along” or be “</w:t>
      </w:r>
      <w:r w:rsidRPr="003E1380">
        <w:rPr>
          <w:b/>
          <w:u w:val="single"/>
        </w:rPr>
        <w:t>of or with one accord</w:t>
      </w:r>
      <w:r>
        <w:t>” with that bunch? The only way you are going to have “</w:t>
      </w:r>
      <w:r w:rsidRPr="003E1380">
        <w:rPr>
          <w:b/>
          <w:u w:val="single"/>
        </w:rPr>
        <w:t>one accord</w:t>
      </w:r>
      <w:r>
        <w:t>” with that</w:t>
      </w:r>
      <w:r w:rsidR="003E1380">
        <w:t>,</w:t>
      </w:r>
      <w:r>
        <w:t xml:space="preserve"> is</w:t>
      </w:r>
      <w:r w:rsidR="003E1380">
        <w:t xml:space="preserve"> to THROW YOUR BIBLE OUT THE</w:t>
      </w:r>
      <w:r>
        <w:t xml:space="preserve"> WINDOW OR IN THE TRASH</w:t>
      </w:r>
      <w:r w:rsidR="003E1380">
        <w:t>. That would please them well.</w:t>
      </w:r>
    </w:p>
    <w:p w:rsidR="003E1380" w:rsidRDefault="003E1380" w:rsidP="006632B8"/>
    <w:p w:rsidR="003E1380" w:rsidRDefault="003E1380" w:rsidP="006632B8">
      <w:r>
        <w:t>Brothers and Sisters, “</w:t>
      </w:r>
      <w:r w:rsidRPr="003E1380">
        <w:rPr>
          <w:b/>
          <w:u w:val="single"/>
        </w:rPr>
        <w:t>of or with one accord</w:t>
      </w:r>
      <w:r w:rsidR="00EF7F03">
        <w:t>” are</w:t>
      </w:r>
      <w:r>
        <w:t xml:space="preserve"> stri</w:t>
      </w:r>
      <w:r w:rsidR="005C6019">
        <w:t xml:space="preserve">ctly written to Bible Believers, the Bride, the Body of Christ, the church. </w:t>
      </w:r>
    </w:p>
    <w:p w:rsidR="003E1380" w:rsidRDefault="003E1380" w:rsidP="006632B8"/>
    <w:p w:rsidR="003E1380" w:rsidRDefault="003E1380" w:rsidP="003E1380">
      <w:pPr>
        <w:jc w:val="center"/>
      </w:pPr>
      <w:r>
        <w:t>“</w:t>
      </w:r>
      <w:r w:rsidRPr="003E1380">
        <w:t xml:space="preserve">Study to shew thyself approved unto God, a workman that </w:t>
      </w:r>
      <w:r w:rsidRPr="005C6019">
        <w:t>needeth not to be ashamed, rightly dividing the word of truth.</w:t>
      </w:r>
      <w:r>
        <w:t xml:space="preserve">” </w:t>
      </w:r>
      <w:r w:rsidRPr="003E1380">
        <w:rPr>
          <w:b/>
          <w:i/>
        </w:rPr>
        <w:t>2 Timothy 2:15</w:t>
      </w:r>
    </w:p>
    <w:p w:rsidR="003166FD" w:rsidRDefault="003166FD" w:rsidP="001E06B0"/>
    <w:p w:rsidR="00ED5F80" w:rsidRDefault="00ED5F80" w:rsidP="001E06B0"/>
    <w:p w:rsidR="00ED5F80" w:rsidRDefault="00ED5F80" w:rsidP="001E06B0"/>
    <w:p w:rsidR="00ED5F80" w:rsidRDefault="00ED5F80" w:rsidP="00FE35AE"/>
    <w:p w:rsidR="00ED5F80" w:rsidRDefault="00ED5F80" w:rsidP="00ED5F80">
      <w:pPr>
        <w:jc w:val="center"/>
      </w:pPr>
      <w:r w:rsidRPr="00ED5F80">
        <w:rPr>
          <w:b/>
        </w:rPr>
        <w:t>Accord</w:t>
      </w:r>
      <w:r>
        <w:t>’, n. The Lat. has concors, concord.</w:t>
      </w:r>
    </w:p>
    <w:p w:rsidR="00ED5F80" w:rsidRDefault="00ED5F80" w:rsidP="006E0AF6">
      <w:pPr>
        <w:jc w:val="center"/>
      </w:pPr>
      <w:r>
        <w:t>Agreement; harmony of minds; consent or concurrence of opinions or wills.</w:t>
      </w:r>
    </w:p>
    <w:p w:rsidR="00181AAA" w:rsidRDefault="00181AAA" w:rsidP="00ED5F80">
      <w:pPr>
        <w:jc w:val="center"/>
      </w:pPr>
    </w:p>
    <w:p w:rsidR="00FE35AE" w:rsidRDefault="00FE35AE" w:rsidP="00ED5F80">
      <w:pPr>
        <w:jc w:val="center"/>
      </w:pPr>
      <w:r>
        <w:t>All being in agreement, harmony of minds, consent or concurrence of opinions or wills</w:t>
      </w:r>
      <w:r w:rsidR="00502DD9">
        <w:t>, ACCORDING TO WHAT THE HOLY SCRIPTURES HAVE SAID, AND DO SAY.</w:t>
      </w:r>
      <w:r w:rsidR="00B86867">
        <w:t xml:space="preserve"> Everyone is in accord when they agree with God, and what He says.</w:t>
      </w:r>
    </w:p>
    <w:p w:rsidR="001D3B47" w:rsidRDefault="001D3B47" w:rsidP="00ED5F80">
      <w:pPr>
        <w:jc w:val="center"/>
      </w:pPr>
    </w:p>
    <w:p w:rsidR="001D3B47" w:rsidRDefault="001D3B47" w:rsidP="00ED5F80">
      <w:pPr>
        <w:jc w:val="center"/>
      </w:pPr>
    </w:p>
    <w:p w:rsidR="00181AAA" w:rsidRPr="004E3DF1" w:rsidRDefault="00181AAA" w:rsidP="00181AAA">
      <w:pPr>
        <w:jc w:val="center"/>
      </w:pPr>
      <w:r>
        <w:t>“</w:t>
      </w:r>
      <w:r w:rsidRPr="00181AAA">
        <w:t>And he gave some, apostles; and some, prophets; and some,</w:t>
      </w:r>
      <w:r>
        <w:t xml:space="preserve"> </w:t>
      </w:r>
      <w:r w:rsidRPr="00181AAA">
        <w:t>evangelists; and some, pastors and teachers;</w:t>
      </w:r>
      <w:r>
        <w:t xml:space="preserve"> </w:t>
      </w:r>
      <w:r w:rsidRPr="00181AAA">
        <w:t>For the perfecting of</w:t>
      </w:r>
      <w:r w:rsidRPr="00181AAA">
        <w:rPr>
          <w:b/>
        </w:rPr>
        <w:t xml:space="preserve"> the saints</w:t>
      </w:r>
      <w:r w:rsidRPr="00181AAA">
        <w:t>, for the work of the ministry, for the</w:t>
      </w:r>
      <w:r>
        <w:t xml:space="preserve"> </w:t>
      </w:r>
      <w:r w:rsidRPr="00181AAA">
        <w:t xml:space="preserve">edifying of the </w:t>
      </w:r>
      <w:r w:rsidRPr="00181AAA">
        <w:rPr>
          <w:b/>
        </w:rPr>
        <w:t>body of Christ</w:t>
      </w:r>
      <w:r w:rsidRPr="00181AAA">
        <w:t>:</w:t>
      </w:r>
      <w:r>
        <w:t xml:space="preserve"> </w:t>
      </w:r>
      <w:r w:rsidRPr="00181AAA">
        <w:t xml:space="preserve">Till we all come </w:t>
      </w:r>
      <w:r w:rsidRPr="005444A8">
        <w:t>in the unity of the faith, and of the knowledge of the Son of God, unto a perfect man, unto the measure</w:t>
      </w:r>
      <w:r w:rsidRPr="00181AAA">
        <w:t xml:space="preserve"> of the stature</w:t>
      </w:r>
      <w:r>
        <w:t xml:space="preserve"> </w:t>
      </w:r>
      <w:r w:rsidRPr="00181AAA">
        <w:t>of the fulness of Christ:</w:t>
      </w:r>
      <w:r>
        <w:t xml:space="preserve"> </w:t>
      </w:r>
      <w:r w:rsidRPr="00181AAA">
        <w:t>That we henceforth be no more children, tossed to and fro, and</w:t>
      </w:r>
      <w:r>
        <w:t xml:space="preserve"> </w:t>
      </w:r>
      <w:r w:rsidRPr="00181AAA">
        <w:t>carried about with every wind of doctrine, by the sleight of men,</w:t>
      </w:r>
      <w:r>
        <w:t xml:space="preserve"> </w:t>
      </w:r>
      <w:r w:rsidRPr="00181AAA">
        <w:t>and cunning craftiness, whereby they lie in wait to deceive;</w:t>
      </w:r>
      <w:r>
        <w:t xml:space="preserve"> </w:t>
      </w:r>
      <w:r w:rsidRPr="00181AAA">
        <w:t>But speaking the truth in love, may grow up into him in all things,</w:t>
      </w:r>
      <w:r>
        <w:t xml:space="preserve"> </w:t>
      </w:r>
      <w:r w:rsidRPr="00181AAA">
        <w:t>which is the head, even Christ:</w:t>
      </w:r>
      <w:r>
        <w:t xml:space="preserve"> </w:t>
      </w:r>
      <w:r w:rsidRPr="00181AAA">
        <w:t xml:space="preserve">From whom </w:t>
      </w:r>
      <w:r w:rsidRPr="00181AAA">
        <w:rPr>
          <w:b/>
        </w:rPr>
        <w:t>the whole body</w:t>
      </w:r>
      <w:r w:rsidRPr="00181AAA">
        <w:t xml:space="preserve"> fitly joined together and compacted by</w:t>
      </w:r>
      <w:r>
        <w:t xml:space="preserve"> </w:t>
      </w:r>
      <w:r w:rsidRPr="00181AAA">
        <w:t>that which every joint supplieth, according to the effectual working</w:t>
      </w:r>
      <w:r>
        <w:t xml:space="preserve"> </w:t>
      </w:r>
      <w:r w:rsidRPr="00181AAA">
        <w:t>in the measure of every part, make</w:t>
      </w:r>
      <w:r>
        <w:t xml:space="preserve">th increase of </w:t>
      </w:r>
      <w:r w:rsidRPr="00181AAA">
        <w:rPr>
          <w:b/>
        </w:rPr>
        <w:t>the body</w:t>
      </w:r>
      <w:r>
        <w:t xml:space="preserve"> unto the </w:t>
      </w:r>
      <w:r w:rsidRPr="00181AAA">
        <w:t>edifying of itself in love.</w:t>
      </w:r>
      <w:r>
        <w:t xml:space="preserve">” </w:t>
      </w:r>
      <w:r w:rsidRPr="00181AAA">
        <w:rPr>
          <w:b/>
          <w:i/>
        </w:rPr>
        <w:t>Ephesians 4:11-16</w:t>
      </w:r>
    </w:p>
    <w:sectPr w:rsidR="00181AAA" w:rsidRPr="004E3DF1" w:rsidSect="00B34CD2">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54F" w:rsidRDefault="0007354F" w:rsidP="003E1380">
      <w:r>
        <w:separator/>
      </w:r>
    </w:p>
  </w:endnote>
  <w:endnote w:type="continuationSeparator" w:id="0">
    <w:p w:rsidR="0007354F" w:rsidRDefault="0007354F" w:rsidP="003E1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80" w:rsidRDefault="003E1380">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106125" w:rsidRPr="00106125">
        <w:rPr>
          <w:rFonts w:asciiTheme="majorHAnsi" w:hAnsiTheme="majorHAnsi"/>
          <w:noProof/>
        </w:rPr>
        <w:t>2</w:t>
      </w:r>
    </w:fldSimple>
  </w:p>
  <w:p w:rsidR="003E1380" w:rsidRDefault="003E1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54F" w:rsidRDefault="0007354F" w:rsidP="003E1380">
      <w:r>
        <w:separator/>
      </w:r>
    </w:p>
  </w:footnote>
  <w:footnote w:type="continuationSeparator" w:id="0">
    <w:p w:rsidR="0007354F" w:rsidRDefault="0007354F" w:rsidP="003E13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A16A3"/>
    <w:multiLevelType w:val="hybridMultilevel"/>
    <w:tmpl w:val="2DA0D930"/>
    <w:lvl w:ilvl="0" w:tplc="7194C81A">
      <w:start w:val="1"/>
      <w:numFmt w:val="decimal"/>
      <w:lvlText w:val="%1."/>
      <w:lvlJc w:val="left"/>
      <w:pPr>
        <w:ind w:left="720" w:hanging="360"/>
      </w:pPr>
      <w:rPr>
        <w:rFonts w:ascii="Times New Roman" w:hAnsi="Times New Roman" w:hint="default"/>
        <w:b w:val="0"/>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3"/>
  <w:proofState w:spelling="clean" w:grammar="clean"/>
  <w:documentProtection w:edit="readOnly" w:enforcement="1" w:cryptProviderType="rsaFull" w:cryptAlgorithmClass="hash" w:cryptAlgorithmType="typeAny" w:cryptAlgorithmSid="4" w:cryptSpinCount="100000" w:hash="BvzW07YXYz2P24v961moZFFKn6U=" w:salt="WfRfNOp/UdHLwojbuoPWH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A2D0C"/>
    <w:rsid w:val="0007354F"/>
    <w:rsid w:val="000D77DA"/>
    <w:rsid w:val="00106125"/>
    <w:rsid w:val="00124C50"/>
    <w:rsid w:val="00134811"/>
    <w:rsid w:val="00181AAA"/>
    <w:rsid w:val="001956B9"/>
    <w:rsid w:val="001D3B47"/>
    <w:rsid w:val="001E06B0"/>
    <w:rsid w:val="0023583A"/>
    <w:rsid w:val="0026537C"/>
    <w:rsid w:val="00292E55"/>
    <w:rsid w:val="002F7254"/>
    <w:rsid w:val="00315BFF"/>
    <w:rsid w:val="003166FD"/>
    <w:rsid w:val="00390B3F"/>
    <w:rsid w:val="003A2D0C"/>
    <w:rsid w:val="003E1380"/>
    <w:rsid w:val="00486E1D"/>
    <w:rsid w:val="004E3DF1"/>
    <w:rsid w:val="00502DD9"/>
    <w:rsid w:val="005444A8"/>
    <w:rsid w:val="005C6019"/>
    <w:rsid w:val="006632B8"/>
    <w:rsid w:val="006E0AF6"/>
    <w:rsid w:val="00800DA8"/>
    <w:rsid w:val="00B34CD2"/>
    <w:rsid w:val="00B86867"/>
    <w:rsid w:val="00B93A14"/>
    <w:rsid w:val="00C8022A"/>
    <w:rsid w:val="00D655E1"/>
    <w:rsid w:val="00E530E5"/>
    <w:rsid w:val="00ED5F80"/>
    <w:rsid w:val="00EF7F03"/>
    <w:rsid w:val="00FB51BF"/>
    <w:rsid w:val="00FE3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37C"/>
    <w:rPr>
      <w:rFonts w:ascii="Tahoma" w:hAnsi="Tahoma" w:cs="Tahoma"/>
      <w:sz w:val="16"/>
      <w:szCs w:val="16"/>
    </w:rPr>
  </w:style>
  <w:style w:type="character" w:customStyle="1" w:styleId="BalloonTextChar">
    <w:name w:val="Balloon Text Char"/>
    <w:basedOn w:val="DefaultParagraphFont"/>
    <w:link w:val="BalloonText"/>
    <w:uiPriority w:val="99"/>
    <w:semiHidden/>
    <w:rsid w:val="0026537C"/>
    <w:rPr>
      <w:rFonts w:ascii="Tahoma" w:hAnsi="Tahoma" w:cs="Tahoma"/>
      <w:sz w:val="16"/>
      <w:szCs w:val="16"/>
    </w:rPr>
  </w:style>
  <w:style w:type="paragraph" w:styleId="ListParagraph">
    <w:name w:val="List Paragraph"/>
    <w:basedOn w:val="Normal"/>
    <w:uiPriority w:val="34"/>
    <w:qFormat/>
    <w:rsid w:val="003166FD"/>
    <w:pPr>
      <w:ind w:left="720"/>
      <w:contextualSpacing/>
    </w:pPr>
  </w:style>
  <w:style w:type="paragraph" w:styleId="Header">
    <w:name w:val="header"/>
    <w:basedOn w:val="Normal"/>
    <w:link w:val="HeaderChar"/>
    <w:uiPriority w:val="99"/>
    <w:semiHidden/>
    <w:unhideWhenUsed/>
    <w:rsid w:val="003E1380"/>
    <w:pPr>
      <w:tabs>
        <w:tab w:val="center" w:pos="4680"/>
        <w:tab w:val="right" w:pos="9360"/>
      </w:tabs>
    </w:pPr>
  </w:style>
  <w:style w:type="character" w:customStyle="1" w:styleId="HeaderChar">
    <w:name w:val="Header Char"/>
    <w:basedOn w:val="DefaultParagraphFont"/>
    <w:link w:val="Header"/>
    <w:uiPriority w:val="99"/>
    <w:semiHidden/>
    <w:rsid w:val="003E1380"/>
  </w:style>
  <w:style w:type="paragraph" w:styleId="Footer">
    <w:name w:val="footer"/>
    <w:basedOn w:val="Normal"/>
    <w:link w:val="FooterChar"/>
    <w:uiPriority w:val="99"/>
    <w:unhideWhenUsed/>
    <w:rsid w:val="003E1380"/>
    <w:pPr>
      <w:tabs>
        <w:tab w:val="center" w:pos="4680"/>
        <w:tab w:val="right" w:pos="9360"/>
      </w:tabs>
    </w:pPr>
  </w:style>
  <w:style w:type="character" w:customStyle="1" w:styleId="FooterChar">
    <w:name w:val="Footer Char"/>
    <w:basedOn w:val="DefaultParagraphFont"/>
    <w:link w:val="Footer"/>
    <w:uiPriority w:val="99"/>
    <w:rsid w:val="003E13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1037</Words>
  <Characters>5916</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17</cp:revision>
  <dcterms:created xsi:type="dcterms:W3CDTF">2024-05-26T06:03:00Z</dcterms:created>
  <dcterms:modified xsi:type="dcterms:W3CDTF">2024-06-13T01:29:00Z</dcterms:modified>
</cp:coreProperties>
</file>