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Pr="007E1CD9" w:rsidRDefault="007E1CD9" w:rsidP="00E2099A">
      <w:pPr>
        <w:jc w:val="center"/>
        <w:rPr>
          <w:sz w:val="44"/>
          <w:szCs w:val="44"/>
        </w:rPr>
      </w:pPr>
      <w:r>
        <w:rPr>
          <w:noProof/>
          <w:sz w:val="44"/>
          <w:szCs w:val="44"/>
        </w:rPr>
        <w:drawing>
          <wp:anchor distT="0" distB="0" distL="114300" distR="114300" simplePos="0" relativeHeight="251658240" behindDoc="0" locked="0" layoutInCell="1" allowOverlap="1">
            <wp:simplePos x="0" y="0"/>
            <wp:positionH relativeFrom="column">
              <wp:posOffset>6216650</wp:posOffset>
            </wp:positionH>
            <wp:positionV relativeFrom="paragraph">
              <wp:posOffset>-250190</wp:posOffset>
            </wp:positionV>
            <wp:extent cx="706755" cy="61214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706755" cy="612140"/>
                    </a:xfrm>
                    <a:prstGeom prst="rect">
                      <a:avLst/>
                    </a:prstGeom>
                  </pic:spPr>
                </pic:pic>
              </a:graphicData>
            </a:graphic>
          </wp:anchor>
        </w:drawing>
      </w:r>
      <w:r w:rsidR="00E2099A" w:rsidRPr="007E1CD9">
        <w:rPr>
          <w:sz w:val="44"/>
          <w:szCs w:val="44"/>
        </w:rPr>
        <w:t xml:space="preserve">How the Scriptures define the </w:t>
      </w:r>
      <w:r w:rsidR="00E2099A" w:rsidRPr="007E1CD9">
        <w:rPr>
          <w:b/>
          <w:i/>
          <w:sz w:val="44"/>
          <w:szCs w:val="44"/>
        </w:rPr>
        <w:t>Kingdom of God</w:t>
      </w:r>
    </w:p>
    <w:p w:rsidR="00E2099A" w:rsidRDefault="00E2099A" w:rsidP="00E2099A"/>
    <w:p w:rsidR="007E1CD9" w:rsidRDefault="007E1CD9" w:rsidP="00E2099A"/>
    <w:p w:rsidR="00CD6197" w:rsidRDefault="00E2099A" w:rsidP="00E2099A">
      <w:r>
        <w:t xml:space="preserve">There are many folks that think and believe that the Kingdom of God and the Kingdom of Heaven are two in the same. Some think when the Scriptures teach a truth concerning the Kingdoms that it may be thought of as the same truth for both. These assumptions are not what the Bible teaches when one reads what the Scriptures actually say. There are differences. </w:t>
      </w:r>
      <w:r w:rsidR="00CD6197">
        <w:t>Big differences. We</w:t>
      </w:r>
      <w:r>
        <w:t xml:space="preserve"> will not go into a full study of the differences in this short lesson but rather just see what the Scriptures “say” concerning its definitions of </w:t>
      </w:r>
      <w:r w:rsidRPr="00E2099A">
        <w:rPr>
          <w:b/>
          <w:i/>
        </w:rPr>
        <w:t>The Kingdom of God</w:t>
      </w:r>
      <w:r>
        <w:t xml:space="preserve"> only.</w:t>
      </w:r>
      <w:r w:rsidR="00CD6197">
        <w:t xml:space="preserve"> When you know what the Kingdom of God is, you will know what it is not. It is not the Kingdom of Heaven. Granted, there are places in Scripture where they come very close, but they are not the same.</w:t>
      </w:r>
      <w:r w:rsidR="00715FB0">
        <w:t xml:space="preserve"> Let’s Begin.</w:t>
      </w:r>
    </w:p>
    <w:p w:rsidR="00715FB0" w:rsidRDefault="00715FB0" w:rsidP="00E2099A"/>
    <w:p w:rsidR="00715FB0" w:rsidRDefault="00715FB0" w:rsidP="00715FB0">
      <w:pPr>
        <w:pStyle w:val="ListParagraph"/>
        <w:numPr>
          <w:ilvl w:val="0"/>
          <w:numId w:val="1"/>
        </w:numPr>
      </w:pPr>
      <w:r>
        <w:t xml:space="preserve">The Scriptures say that </w:t>
      </w:r>
      <w:r w:rsidRPr="00715FB0">
        <w:rPr>
          <w:b/>
          <w:i/>
        </w:rPr>
        <w:t>“the Kingdom of God”</w:t>
      </w:r>
      <w:r>
        <w:t xml:space="preserve"> is entered by the New Birth.</w:t>
      </w:r>
    </w:p>
    <w:p w:rsidR="00715FB0" w:rsidRDefault="00715FB0" w:rsidP="00715FB0">
      <w:pPr>
        <w:pStyle w:val="ListParagraph"/>
      </w:pPr>
    </w:p>
    <w:p w:rsidR="00715FB0" w:rsidRDefault="00715FB0" w:rsidP="00715FB0">
      <w:pPr>
        <w:pStyle w:val="ListParagraph"/>
        <w:jc w:val="center"/>
      </w:pPr>
      <w:r>
        <w:t>“</w:t>
      </w:r>
      <w:r w:rsidRPr="00715FB0">
        <w:t xml:space="preserve">Jesus answered, Verily, verily, </w:t>
      </w:r>
      <w:r>
        <w:t>I say unto thee, Except a man b _ b _ _ _</w:t>
      </w:r>
      <w:r w:rsidR="00F478B9">
        <w:t xml:space="preserve"> of w _ _ _ _ and of t _ _ S _ _ _ _ _, he c _ _ _ _ _ e _ _ _ _ i _ _ _</w:t>
      </w:r>
      <w:r w:rsidRPr="00715FB0">
        <w:t xml:space="preserve"> </w:t>
      </w:r>
      <w:r w:rsidRPr="00F478B9">
        <w:rPr>
          <w:b/>
          <w:i/>
        </w:rPr>
        <w:t>the kingdom of God</w:t>
      </w:r>
      <w:r w:rsidRPr="00715FB0">
        <w:t>.</w:t>
      </w:r>
      <w:r>
        <w:t xml:space="preserve"> </w:t>
      </w:r>
      <w:r w:rsidRPr="00715FB0">
        <w:t>That which is born of the flesh is flesh; and that which is born of the</w:t>
      </w:r>
      <w:r>
        <w:t xml:space="preserve"> </w:t>
      </w:r>
      <w:r w:rsidRPr="00715FB0">
        <w:t>Spirit is spirit.</w:t>
      </w:r>
      <w:r>
        <w:t xml:space="preserve"> </w:t>
      </w:r>
      <w:r w:rsidRPr="00715FB0">
        <w:t>Marvel not that I said unto thee, Ye must be born again.</w:t>
      </w:r>
      <w:r>
        <w:t xml:space="preserve">” </w:t>
      </w:r>
      <w:r w:rsidRPr="00715FB0">
        <w:rPr>
          <w:b/>
          <w:i/>
        </w:rPr>
        <w:t>John 3:5-7</w:t>
      </w:r>
    </w:p>
    <w:p w:rsidR="00F478B9" w:rsidRDefault="00F478B9" w:rsidP="00F478B9">
      <w:pPr>
        <w:pStyle w:val="ListParagraph"/>
      </w:pPr>
    </w:p>
    <w:p w:rsidR="00F478B9" w:rsidRDefault="00F478B9" w:rsidP="00F478B9">
      <w:pPr>
        <w:pStyle w:val="ListParagraph"/>
      </w:pPr>
      <w:r>
        <w:t xml:space="preserve">Here we see the Lord saying that there has to be some sort of specific birth to enter this kingdom. He proceeded by telling us what type of birth. A Spiritual birth. He did not mention anything tangible but the flesh, and said that will not do on its own. This definition of the Kingdom of God </w:t>
      </w:r>
      <w:r w:rsidR="00A360EE">
        <w:t>discusses water, a birth, and the Spirit.</w:t>
      </w:r>
    </w:p>
    <w:p w:rsidR="00A360EE" w:rsidRDefault="00A360EE" w:rsidP="00A360EE"/>
    <w:p w:rsidR="00A360EE" w:rsidRDefault="00516E2C" w:rsidP="00A360EE">
      <w:pPr>
        <w:pStyle w:val="ListParagraph"/>
        <w:numPr>
          <w:ilvl w:val="0"/>
          <w:numId w:val="1"/>
        </w:numPr>
      </w:pPr>
      <w:r>
        <w:t>The Scriptures say</w:t>
      </w:r>
      <w:r w:rsidR="00A360EE">
        <w:t xml:space="preserve"> that you are to enter the </w:t>
      </w:r>
      <w:r w:rsidR="00A360EE" w:rsidRPr="00A360EE">
        <w:rPr>
          <w:b/>
          <w:i/>
        </w:rPr>
        <w:t>“Kingdom of God”</w:t>
      </w:r>
      <w:r w:rsidR="00A360EE">
        <w:t xml:space="preserve"> with the simple faith of a child.</w:t>
      </w:r>
    </w:p>
    <w:p w:rsidR="00A360EE" w:rsidRDefault="00A360EE" w:rsidP="00A360EE">
      <w:pPr>
        <w:pStyle w:val="ListParagraph"/>
      </w:pPr>
    </w:p>
    <w:p w:rsidR="00A360EE" w:rsidRDefault="00A360EE" w:rsidP="00A360EE">
      <w:pPr>
        <w:pStyle w:val="ListParagraph"/>
        <w:jc w:val="center"/>
      </w:pPr>
      <w:r>
        <w:t>“And they brought young</w:t>
      </w:r>
      <w:r w:rsidRPr="00A360EE">
        <w:t xml:space="preserve"> children to him, that he should touch</w:t>
      </w:r>
      <w:r>
        <w:t xml:space="preserve"> </w:t>
      </w:r>
      <w:r w:rsidRPr="00A360EE">
        <w:t>them: and his disciples rebuked those that brought them.</w:t>
      </w:r>
      <w:r>
        <w:t xml:space="preserve"> </w:t>
      </w:r>
      <w:r w:rsidRPr="00A360EE">
        <w:t>But when Jesus saw it, he was much displeased, and said unto</w:t>
      </w:r>
      <w:r>
        <w:t xml:space="preserve"> them, S _ _ _ _ _ the l _ _ _ _ _ c _ _ _ _ _ _ _ to c _ _ _ u _ _ _ m _</w:t>
      </w:r>
      <w:r w:rsidRPr="00A360EE">
        <w:t>, and forbid them</w:t>
      </w:r>
      <w:r>
        <w:t xml:space="preserve"> not: for o _ s _ _ _ i _</w:t>
      </w:r>
      <w:r w:rsidRPr="00A360EE">
        <w:t xml:space="preserve"> the </w:t>
      </w:r>
      <w:r w:rsidRPr="00A360EE">
        <w:rPr>
          <w:b/>
          <w:i/>
        </w:rPr>
        <w:t>kingdom of God</w:t>
      </w:r>
      <w:r w:rsidRPr="00A360EE">
        <w:t>.</w:t>
      </w:r>
      <w:r>
        <w:t xml:space="preserve"> </w:t>
      </w:r>
      <w:r w:rsidRPr="00A360EE">
        <w:t>Verily I s</w:t>
      </w:r>
      <w:r>
        <w:t>ay unto you, Whosoever shall n _ _ r _ _ _ _ _ _</w:t>
      </w:r>
      <w:r w:rsidRPr="00A360EE">
        <w:t xml:space="preserve"> the </w:t>
      </w:r>
      <w:r w:rsidRPr="00A360EE">
        <w:rPr>
          <w:b/>
          <w:i/>
        </w:rPr>
        <w:t>kingdom of God</w:t>
      </w:r>
      <w:r>
        <w:t xml:space="preserve"> a _ a l _ _ _ _ _ c _ _ _ _, he s _ _ _ _ n _ _ </w:t>
      </w:r>
    </w:p>
    <w:p w:rsidR="00A360EE" w:rsidRDefault="00A360EE" w:rsidP="00A360EE">
      <w:pPr>
        <w:pStyle w:val="ListParagraph"/>
        <w:jc w:val="center"/>
      </w:pPr>
      <w:r>
        <w:t>e _ _ _ _ t _ _ _ _ _ _</w:t>
      </w:r>
      <w:r w:rsidRPr="00A360EE">
        <w:t>.</w:t>
      </w:r>
      <w:r>
        <w:t xml:space="preserve">” </w:t>
      </w:r>
      <w:r w:rsidRPr="00A360EE">
        <w:rPr>
          <w:b/>
          <w:i/>
        </w:rPr>
        <w:t>Mark 10:13-15</w:t>
      </w:r>
    </w:p>
    <w:p w:rsidR="00A360EE" w:rsidRDefault="00A360EE" w:rsidP="00A360EE">
      <w:pPr>
        <w:pStyle w:val="ListParagraph"/>
      </w:pPr>
    </w:p>
    <w:p w:rsidR="00A360EE" w:rsidRDefault="00A360EE" w:rsidP="00A360EE">
      <w:pPr>
        <w:pStyle w:val="ListParagraph"/>
      </w:pPr>
      <w:r>
        <w:t xml:space="preserve">The Lord says that the </w:t>
      </w:r>
      <w:r w:rsidRPr="003038D7">
        <w:rPr>
          <w:b/>
          <w:i/>
        </w:rPr>
        <w:t>Kingdom of God</w:t>
      </w:r>
      <w:r>
        <w:t xml:space="preserve"> is like a little child coming to him</w:t>
      </w:r>
      <w:r w:rsidR="003038D7">
        <w:t xml:space="preserve">. He says that a little child can receive it. He says that it takes receiving the </w:t>
      </w:r>
      <w:r w:rsidR="003038D7" w:rsidRPr="003038D7">
        <w:rPr>
          <w:b/>
          <w:i/>
        </w:rPr>
        <w:t>Kingdom of God</w:t>
      </w:r>
      <w:r w:rsidR="003038D7">
        <w:t xml:space="preserve"> as a little child would or you cannot get in. </w:t>
      </w:r>
      <w:r w:rsidR="003038D7" w:rsidRPr="003038D7">
        <w:rPr>
          <w:b/>
          <w:i/>
        </w:rPr>
        <w:t>The Kingdom of God</w:t>
      </w:r>
      <w:r w:rsidR="003038D7">
        <w:t xml:space="preserve"> has to be received.</w:t>
      </w:r>
    </w:p>
    <w:p w:rsidR="003038D7" w:rsidRDefault="003038D7" w:rsidP="003038D7"/>
    <w:p w:rsidR="008A5726" w:rsidRDefault="00AA7C87" w:rsidP="00B03CAF">
      <w:pPr>
        <w:pStyle w:val="ListParagraph"/>
        <w:numPr>
          <w:ilvl w:val="0"/>
          <w:numId w:val="1"/>
        </w:numPr>
      </w:pPr>
      <w:r>
        <w:t xml:space="preserve">The Scriptures say that the </w:t>
      </w:r>
      <w:r w:rsidRPr="00AA7C87">
        <w:rPr>
          <w:b/>
          <w:i/>
        </w:rPr>
        <w:t>“Kingdom of God”</w:t>
      </w:r>
      <w:r>
        <w:t xml:space="preserve"> is connected with God’s Righteousness and is to be sought before physical necessities.</w:t>
      </w:r>
    </w:p>
    <w:p w:rsidR="00467EB7" w:rsidRDefault="00467EB7" w:rsidP="00467EB7">
      <w:pPr>
        <w:pStyle w:val="ListParagraph"/>
        <w:jc w:val="center"/>
      </w:pPr>
      <w:r>
        <w:lastRenderedPageBreak/>
        <w:t>“</w:t>
      </w:r>
      <w:r w:rsidR="008A5726" w:rsidRPr="008A5726">
        <w:t>Therefore I say unto you, Take no thought for your life, what ye</w:t>
      </w:r>
      <w:r>
        <w:t xml:space="preserve"> </w:t>
      </w:r>
      <w:r w:rsidR="008A5726" w:rsidRPr="008A5726">
        <w:t>shall eat, or what ye shall drink; nor yet for your body, what ye</w:t>
      </w:r>
      <w:r>
        <w:t xml:space="preserve"> </w:t>
      </w:r>
      <w:r w:rsidR="008A5726" w:rsidRPr="008A5726">
        <w:t>shall put on. Is not the life more than meat, and the body than</w:t>
      </w:r>
      <w:r>
        <w:t xml:space="preserve"> </w:t>
      </w:r>
      <w:r w:rsidR="008A5726" w:rsidRPr="008A5726">
        <w:t>raiment?</w:t>
      </w:r>
      <w:r>
        <w:t xml:space="preserve"> </w:t>
      </w:r>
      <w:r w:rsidR="008A5726" w:rsidRPr="008A5726">
        <w:t>Behold the fowls of the air: for they sow not, neither do they reap,</w:t>
      </w:r>
      <w:r>
        <w:t xml:space="preserve"> </w:t>
      </w:r>
      <w:r w:rsidR="008A5726" w:rsidRPr="008A5726">
        <w:t>nor gather into barns; yet your heavenly Father feedeth them. Are</w:t>
      </w:r>
      <w:r>
        <w:t xml:space="preserve"> </w:t>
      </w:r>
      <w:r w:rsidR="008A5726" w:rsidRPr="008A5726">
        <w:t>ye not much better than they?</w:t>
      </w:r>
      <w:r>
        <w:t xml:space="preserve"> </w:t>
      </w:r>
      <w:r w:rsidR="008A5726" w:rsidRPr="008A5726">
        <w:t>Which of you by taking thought can add one cubit unto his stature?</w:t>
      </w:r>
      <w:r>
        <w:t xml:space="preserve"> </w:t>
      </w:r>
      <w:r w:rsidR="008A5726" w:rsidRPr="008A5726">
        <w:t>And why take ye thought for raiment? Consider the lilies of the</w:t>
      </w:r>
      <w:r>
        <w:t xml:space="preserve"> </w:t>
      </w:r>
      <w:r w:rsidR="008A5726" w:rsidRPr="008A5726">
        <w:t>field, how they grow; they toil not, neither do they spin:</w:t>
      </w:r>
      <w:r>
        <w:t xml:space="preserve"> </w:t>
      </w:r>
      <w:r w:rsidR="008A5726" w:rsidRPr="008A5726">
        <w:t>And yet I say unto you, That even Solomon in all his glory was not</w:t>
      </w:r>
      <w:r>
        <w:t xml:space="preserve"> </w:t>
      </w:r>
      <w:r w:rsidR="008A5726" w:rsidRPr="008A5726">
        <w:t>arrayed like one of these.</w:t>
      </w:r>
      <w:r>
        <w:t xml:space="preserve"> </w:t>
      </w:r>
      <w:r w:rsidR="008A5726" w:rsidRPr="008A5726">
        <w:t>Wherefore, if God so clothe the grass of the field, which to day is,</w:t>
      </w:r>
      <w:r>
        <w:t xml:space="preserve"> </w:t>
      </w:r>
      <w:r w:rsidR="008A5726" w:rsidRPr="008A5726">
        <w:t>and to morrow is cast into the oven, shall he not much more clothe</w:t>
      </w:r>
      <w:r>
        <w:t xml:space="preserve"> </w:t>
      </w:r>
      <w:r w:rsidR="008A5726" w:rsidRPr="008A5726">
        <w:t>you, O ye of little faith?</w:t>
      </w:r>
      <w:r>
        <w:t xml:space="preserve"> </w:t>
      </w:r>
      <w:r w:rsidR="008A5726" w:rsidRPr="008A5726">
        <w:t>Therefore take no thought, s</w:t>
      </w:r>
      <w:r>
        <w:t>aying, What shall w _ e _ _</w:t>
      </w:r>
      <w:r w:rsidR="008A5726" w:rsidRPr="008A5726">
        <w:t>? or, What</w:t>
      </w:r>
      <w:r>
        <w:t xml:space="preserve"> shall w _ </w:t>
      </w:r>
    </w:p>
    <w:p w:rsidR="00467EB7" w:rsidRDefault="00467EB7" w:rsidP="00467EB7">
      <w:pPr>
        <w:pStyle w:val="ListParagraph"/>
        <w:jc w:val="center"/>
      </w:pPr>
      <w:r>
        <w:t>d _ _ _ _? or, Wherewithal shall w _ b _ c _ _ _ _ _ _</w:t>
      </w:r>
      <w:r w:rsidR="008A5726" w:rsidRPr="008A5726">
        <w:t>?</w:t>
      </w:r>
      <w:r>
        <w:t xml:space="preserve"> (For after all these t _ _ _ _ _</w:t>
      </w:r>
      <w:r w:rsidR="008A5726" w:rsidRPr="008A5726">
        <w:t xml:space="preserve"> do the Gentiles seek:) for your heavenly</w:t>
      </w:r>
      <w:r>
        <w:t xml:space="preserve"> </w:t>
      </w:r>
      <w:r w:rsidR="008A5726" w:rsidRPr="008A5726">
        <w:t xml:space="preserve">Father knoweth that </w:t>
      </w:r>
      <w:r>
        <w:t xml:space="preserve">ye have need of all these </w:t>
      </w:r>
    </w:p>
    <w:p w:rsidR="00467EB7" w:rsidRDefault="00467EB7" w:rsidP="00467EB7">
      <w:pPr>
        <w:pStyle w:val="ListParagraph"/>
        <w:jc w:val="center"/>
      </w:pPr>
      <w:r>
        <w:t>t _ _ _ _ _</w:t>
      </w:r>
      <w:r w:rsidR="008A5726" w:rsidRPr="008A5726">
        <w:t>.</w:t>
      </w:r>
      <w:r>
        <w:t xml:space="preserve"> </w:t>
      </w:r>
      <w:r w:rsidR="008A5726" w:rsidRPr="008A5726">
        <w:t xml:space="preserve">But seek ye first the </w:t>
      </w:r>
      <w:r w:rsidR="008A5726" w:rsidRPr="00467EB7">
        <w:rPr>
          <w:b/>
          <w:i/>
        </w:rPr>
        <w:t>kingdom of God</w:t>
      </w:r>
      <w:r>
        <w:t>, and h _ _ r _ _ _ _ _ _ _ _ _ _ _</w:t>
      </w:r>
      <w:r w:rsidR="008A5726" w:rsidRPr="008A5726">
        <w:t>; and all</w:t>
      </w:r>
      <w:r>
        <w:t xml:space="preserve"> these t _ _ _ _ _</w:t>
      </w:r>
      <w:r w:rsidR="008A5726" w:rsidRPr="008A5726">
        <w:t xml:space="preserve"> shall be added unto you.</w:t>
      </w:r>
      <w:r>
        <w:t xml:space="preserve"> </w:t>
      </w:r>
      <w:r w:rsidR="008A5726" w:rsidRPr="008A5726">
        <w:t>Take therefore no thought for the morrow: for the morrow shall</w:t>
      </w:r>
      <w:r>
        <w:t xml:space="preserve"> </w:t>
      </w:r>
      <w:r w:rsidR="008A5726" w:rsidRPr="008A5726">
        <w:t>take thought for the things of it</w:t>
      </w:r>
      <w:r>
        <w:t xml:space="preserve">self. Sufficient unto the day i _ t _ _ </w:t>
      </w:r>
    </w:p>
    <w:p w:rsidR="008A5726" w:rsidRDefault="00467EB7" w:rsidP="00467EB7">
      <w:pPr>
        <w:pStyle w:val="ListParagraph"/>
        <w:jc w:val="center"/>
      </w:pPr>
      <w:r>
        <w:t>e _ _ _</w:t>
      </w:r>
      <w:r w:rsidR="008A5726" w:rsidRPr="008A5726">
        <w:t xml:space="preserve"> thereof.</w:t>
      </w:r>
      <w:r>
        <w:t xml:space="preserve">” </w:t>
      </w:r>
      <w:r w:rsidRPr="00467EB7">
        <w:rPr>
          <w:b/>
          <w:i/>
        </w:rPr>
        <w:t>Matthew 6:25-34</w:t>
      </w:r>
    </w:p>
    <w:p w:rsidR="00467EB7" w:rsidRDefault="00467EB7" w:rsidP="00467EB7">
      <w:pPr>
        <w:pStyle w:val="ListParagraph"/>
      </w:pPr>
    </w:p>
    <w:p w:rsidR="00467EB7" w:rsidRDefault="00467EB7" w:rsidP="00467EB7">
      <w:pPr>
        <w:pStyle w:val="ListParagraph"/>
      </w:pPr>
      <w:r>
        <w:t xml:space="preserve">In this passage of Scripture the Lord defines the </w:t>
      </w:r>
      <w:r w:rsidRPr="00516E2C">
        <w:rPr>
          <w:b/>
          <w:i/>
        </w:rPr>
        <w:t>Kingdom of God</w:t>
      </w:r>
      <w:r>
        <w:t xml:space="preserve"> as not being something you eat, drink or wear. It (the </w:t>
      </w:r>
      <w:r w:rsidRPr="00516E2C">
        <w:rPr>
          <w:b/>
          <w:i/>
        </w:rPr>
        <w:t>Kingdom of God</w:t>
      </w:r>
      <w:r>
        <w:t xml:space="preserve">) is not a thing. It has to do with God’s Righteousness and the amount of evil </w:t>
      </w:r>
      <w:r w:rsidR="00516E2C">
        <w:t xml:space="preserve">being </w:t>
      </w:r>
      <w:r>
        <w:t>dealt with in a day.</w:t>
      </w:r>
    </w:p>
    <w:p w:rsidR="00516E2C" w:rsidRDefault="00516E2C" w:rsidP="00516E2C"/>
    <w:p w:rsidR="00516E2C" w:rsidRDefault="00516E2C" w:rsidP="00516E2C">
      <w:pPr>
        <w:pStyle w:val="ListParagraph"/>
        <w:numPr>
          <w:ilvl w:val="0"/>
          <w:numId w:val="1"/>
        </w:numPr>
      </w:pPr>
      <w:r>
        <w:t xml:space="preserve">The Scriptures say that sinners go into the </w:t>
      </w:r>
      <w:r w:rsidRPr="00516E2C">
        <w:rPr>
          <w:b/>
          <w:i/>
        </w:rPr>
        <w:t>Kingdom of God</w:t>
      </w:r>
      <w:r>
        <w:t xml:space="preserve"> before the self-righteous.</w:t>
      </w:r>
    </w:p>
    <w:p w:rsidR="00516E2C" w:rsidRDefault="00516E2C" w:rsidP="00516E2C">
      <w:pPr>
        <w:pStyle w:val="ListParagraph"/>
      </w:pPr>
    </w:p>
    <w:p w:rsidR="00103E2E" w:rsidRDefault="00103E2E" w:rsidP="00103E2E">
      <w:pPr>
        <w:pStyle w:val="ListParagraph"/>
        <w:jc w:val="center"/>
      </w:pPr>
      <w:r>
        <w:t>“</w:t>
      </w:r>
      <w:r w:rsidRPr="00103E2E">
        <w:t>But what think ye? A certain man had two sons; and he came to the</w:t>
      </w:r>
      <w:r>
        <w:t xml:space="preserve"> </w:t>
      </w:r>
      <w:r w:rsidRPr="00103E2E">
        <w:t>first, and said, Son, go work to day in my vineyard.</w:t>
      </w:r>
      <w:r>
        <w:t xml:space="preserve"> </w:t>
      </w:r>
      <w:r w:rsidRPr="00103E2E">
        <w:t>He answered and said, I will not: but afterward he repented, and</w:t>
      </w:r>
      <w:r>
        <w:t xml:space="preserve"> </w:t>
      </w:r>
      <w:r w:rsidRPr="00103E2E">
        <w:t>went.</w:t>
      </w:r>
      <w:r>
        <w:t xml:space="preserve"> </w:t>
      </w:r>
      <w:r w:rsidRPr="00103E2E">
        <w:t>And he came to the second, and said likewise. And he answered</w:t>
      </w:r>
      <w:r>
        <w:t xml:space="preserve"> </w:t>
      </w:r>
      <w:r w:rsidRPr="00103E2E">
        <w:t>and said, I go, sir: and went not.</w:t>
      </w:r>
      <w:r>
        <w:t xml:space="preserve"> </w:t>
      </w:r>
      <w:r w:rsidRPr="00103E2E">
        <w:t>Whether of them twain did the will of his father? They say unto</w:t>
      </w:r>
      <w:r>
        <w:t xml:space="preserve"> </w:t>
      </w:r>
      <w:r w:rsidRPr="00103E2E">
        <w:t>him, The first. Jesus saith unto them, Verily I say unto you, That</w:t>
      </w:r>
      <w:r>
        <w:t xml:space="preserve"> t _ _ </w:t>
      </w:r>
    </w:p>
    <w:p w:rsidR="00103E2E" w:rsidRDefault="00103E2E" w:rsidP="00103E2E">
      <w:pPr>
        <w:pStyle w:val="ListParagraph"/>
        <w:jc w:val="center"/>
      </w:pPr>
      <w:r>
        <w:t>p _ _ _ _ _ _ _ _ and t _ _ h _ _ _ _ _ _ g _ i _ _ _</w:t>
      </w:r>
      <w:r w:rsidRPr="00103E2E">
        <w:t xml:space="preserve"> the </w:t>
      </w:r>
      <w:r w:rsidRPr="00103E2E">
        <w:rPr>
          <w:b/>
          <w:i/>
        </w:rPr>
        <w:t>kingdom of God</w:t>
      </w:r>
      <w:r w:rsidRPr="00103E2E">
        <w:t xml:space="preserve"> before</w:t>
      </w:r>
      <w:r>
        <w:t xml:space="preserve"> </w:t>
      </w:r>
      <w:r w:rsidRPr="00103E2E">
        <w:t>you.</w:t>
      </w:r>
      <w:r>
        <w:t xml:space="preserve"> For John came unto you in t _ _ w _ _ of</w:t>
      </w:r>
      <w:r w:rsidRPr="00103E2E">
        <w:t xml:space="preserve"> righteo</w:t>
      </w:r>
      <w:r>
        <w:t>usness, and y _ b _ _ _ _ _ _ _ h _ _ n _ _</w:t>
      </w:r>
      <w:r w:rsidRPr="00103E2E">
        <w:t>: but the pu</w:t>
      </w:r>
      <w:r>
        <w:t>blicans and the harlots b _ _ _ _ _ _ _ h _ _</w:t>
      </w:r>
      <w:r w:rsidRPr="00103E2E">
        <w:t>:</w:t>
      </w:r>
      <w:r>
        <w:t xml:space="preserve"> </w:t>
      </w:r>
      <w:r w:rsidRPr="00103E2E">
        <w:t>and y</w:t>
      </w:r>
      <w:r>
        <w:t xml:space="preserve">e, when ye had seen it, </w:t>
      </w:r>
    </w:p>
    <w:p w:rsidR="00516E2C" w:rsidRDefault="00103E2E" w:rsidP="00103E2E">
      <w:pPr>
        <w:pStyle w:val="ListParagraph"/>
        <w:jc w:val="center"/>
      </w:pPr>
      <w:r>
        <w:t>r _ _ _ _ _ _ _ n _ _</w:t>
      </w:r>
      <w:r w:rsidRPr="00103E2E">
        <w:t xml:space="preserve"> afterward, that ye might</w:t>
      </w:r>
      <w:r>
        <w:t xml:space="preserve"> </w:t>
      </w:r>
      <w:r w:rsidRPr="00103E2E">
        <w:t>believe him.</w:t>
      </w:r>
      <w:r>
        <w:t xml:space="preserve">” </w:t>
      </w:r>
      <w:r w:rsidRPr="00103E2E">
        <w:rPr>
          <w:b/>
          <w:i/>
        </w:rPr>
        <w:t>Matthew 21:28-32</w:t>
      </w:r>
    </w:p>
    <w:p w:rsidR="00103E2E" w:rsidRDefault="00103E2E" w:rsidP="00103E2E">
      <w:pPr>
        <w:pStyle w:val="ListParagraph"/>
      </w:pPr>
    </w:p>
    <w:p w:rsidR="00103E2E" w:rsidRDefault="00103E2E" w:rsidP="00103E2E">
      <w:pPr>
        <w:pStyle w:val="ListParagraph"/>
      </w:pPr>
      <w:r>
        <w:t xml:space="preserve">Here the Lord says that the </w:t>
      </w:r>
      <w:r w:rsidRPr="004D744E">
        <w:rPr>
          <w:b/>
          <w:i/>
        </w:rPr>
        <w:t>Kingdom of God</w:t>
      </w:r>
      <w:r>
        <w:t xml:space="preserve"> has to do with believing something, righteousness, and repenting. Appearing righteous</w:t>
      </w:r>
      <w:r w:rsidR="004D744E">
        <w:t xml:space="preserve"> only and unbelief </w:t>
      </w:r>
      <w:r>
        <w:t xml:space="preserve">will not get you into the </w:t>
      </w:r>
      <w:r w:rsidRPr="004D744E">
        <w:rPr>
          <w:b/>
          <w:i/>
        </w:rPr>
        <w:t>Kingdom of God</w:t>
      </w:r>
      <w:r w:rsidR="004D744E">
        <w:t>.</w:t>
      </w:r>
    </w:p>
    <w:p w:rsidR="00C7506A" w:rsidRDefault="00C7506A" w:rsidP="00C7506A"/>
    <w:p w:rsidR="00C7506A" w:rsidRDefault="00C7506A" w:rsidP="00C7506A">
      <w:pPr>
        <w:pStyle w:val="ListParagraph"/>
        <w:numPr>
          <w:ilvl w:val="0"/>
          <w:numId w:val="1"/>
        </w:numPr>
      </w:pPr>
      <w:r>
        <w:t xml:space="preserve">The Scriptures say that the </w:t>
      </w:r>
      <w:r w:rsidRPr="00C7506A">
        <w:rPr>
          <w:b/>
          <w:i/>
        </w:rPr>
        <w:t>Kingdom of God</w:t>
      </w:r>
      <w:r>
        <w:t xml:space="preserve"> was taken from the Jews and given to the Gentiles.</w:t>
      </w:r>
    </w:p>
    <w:p w:rsidR="00CD3D16" w:rsidRDefault="00CD3D16" w:rsidP="00CD3D16">
      <w:pPr>
        <w:pStyle w:val="ListParagraph"/>
      </w:pPr>
    </w:p>
    <w:p w:rsidR="00CD3D16" w:rsidRDefault="00CD3D16" w:rsidP="00CD3D16">
      <w:pPr>
        <w:pStyle w:val="ListParagraph"/>
        <w:jc w:val="center"/>
      </w:pPr>
      <w:r>
        <w:lastRenderedPageBreak/>
        <w:t>“</w:t>
      </w:r>
      <w:r w:rsidRPr="00CD3D16">
        <w:t>Jesus saith unto them, Did ye never read in the scriptures, The</w:t>
      </w:r>
      <w:r>
        <w:t xml:space="preserve"> </w:t>
      </w:r>
      <w:r w:rsidRPr="00CD3D16">
        <w:t>stone which the builders rejected, the same is become the head of</w:t>
      </w:r>
      <w:r>
        <w:t xml:space="preserve"> </w:t>
      </w:r>
      <w:r w:rsidRPr="00CD3D16">
        <w:t>the corner: this is the Lord’s doing, and it is marvellous in our</w:t>
      </w:r>
      <w:r>
        <w:t xml:space="preserve"> </w:t>
      </w:r>
      <w:r w:rsidRPr="00CD3D16">
        <w:t>eyes?</w:t>
      </w:r>
      <w:r>
        <w:t xml:space="preserve"> </w:t>
      </w:r>
      <w:r w:rsidRPr="00CD3D16">
        <w:t xml:space="preserve">Therefore say I unto you, The </w:t>
      </w:r>
      <w:r w:rsidRPr="00CD3D16">
        <w:rPr>
          <w:b/>
          <w:i/>
        </w:rPr>
        <w:t>kingdom of God</w:t>
      </w:r>
      <w:r>
        <w:t xml:space="preserve"> s _ _ _ _ b _ </w:t>
      </w:r>
    </w:p>
    <w:p w:rsidR="00CD3D16" w:rsidRDefault="00CD3D16" w:rsidP="00CD3D16">
      <w:pPr>
        <w:pStyle w:val="ListParagraph"/>
        <w:jc w:val="center"/>
      </w:pPr>
      <w:r>
        <w:t>t _ _ _ _ f _ _ _ y _ _, a _ _ g _ _ _ _ to a nation b _ _ _ _ _ _ _ f _ _ _ _ t _ _ f _ _ _ _ _</w:t>
      </w:r>
      <w:r w:rsidRPr="00CD3D16">
        <w:t xml:space="preserve"> thereof.</w:t>
      </w:r>
      <w:r>
        <w:t xml:space="preserve"> </w:t>
      </w:r>
      <w:r w:rsidRPr="00CD3D16">
        <w:t>And whosoever shall fall on this stone shall be broken: but on</w:t>
      </w:r>
      <w:r>
        <w:t xml:space="preserve"> </w:t>
      </w:r>
      <w:r w:rsidRPr="00CD3D16">
        <w:t>whomsoever it shall fall, it will grind him to powder.</w:t>
      </w:r>
      <w:r>
        <w:t xml:space="preserve"> </w:t>
      </w:r>
      <w:r w:rsidRPr="00CD3D16">
        <w:t>And when the chief priests and Pharisees had heard his parables,</w:t>
      </w:r>
      <w:r>
        <w:t xml:space="preserve"> </w:t>
      </w:r>
      <w:r w:rsidRPr="00CD3D16">
        <w:t>they perceived that he spake of them.</w:t>
      </w:r>
      <w:r>
        <w:t xml:space="preserve">” </w:t>
      </w:r>
      <w:r w:rsidRPr="00CD3D16">
        <w:rPr>
          <w:b/>
          <w:i/>
        </w:rPr>
        <w:t>Matthew 21:42-45</w:t>
      </w:r>
    </w:p>
    <w:p w:rsidR="00CD3D16" w:rsidRDefault="00CD3D16" w:rsidP="00CD3D16">
      <w:pPr>
        <w:pStyle w:val="ListParagraph"/>
      </w:pPr>
    </w:p>
    <w:p w:rsidR="00CD3D16" w:rsidRDefault="00DF790C" w:rsidP="00CD3D16">
      <w:pPr>
        <w:pStyle w:val="ListParagraph"/>
      </w:pPr>
      <w:r>
        <w:t xml:space="preserve">Here the Lord says that the </w:t>
      </w:r>
      <w:r w:rsidRPr="00DF790C">
        <w:rPr>
          <w:b/>
          <w:i/>
        </w:rPr>
        <w:t>Kingdom of God</w:t>
      </w:r>
      <w:r>
        <w:t xml:space="preserve"> is not given to those who reject it and that it (the </w:t>
      </w:r>
      <w:r w:rsidRPr="00DF790C">
        <w:rPr>
          <w:b/>
          <w:i/>
        </w:rPr>
        <w:t>Kingdom of God</w:t>
      </w:r>
      <w:r>
        <w:t>) is designed to bear fruit.</w:t>
      </w:r>
    </w:p>
    <w:p w:rsidR="00DF790C" w:rsidRDefault="00DF790C" w:rsidP="00DF790C"/>
    <w:p w:rsidR="00DF790C" w:rsidRDefault="00DF790C" w:rsidP="00DF790C">
      <w:pPr>
        <w:pStyle w:val="ListParagraph"/>
        <w:numPr>
          <w:ilvl w:val="0"/>
          <w:numId w:val="1"/>
        </w:numPr>
      </w:pPr>
      <w:r>
        <w:t xml:space="preserve">The Scripture says that the </w:t>
      </w:r>
      <w:r w:rsidRPr="00DF790C">
        <w:rPr>
          <w:b/>
          <w:i/>
        </w:rPr>
        <w:t>Kingdom of God</w:t>
      </w:r>
      <w:r>
        <w:t xml:space="preserve"> is preached after the time of John the Baptist.</w:t>
      </w:r>
    </w:p>
    <w:p w:rsidR="00DF790C" w:rsidRDefault="00DF790C" w:rsidP="00DF790C">
      <w:pPr>
        <w:pStyle w:val="ListParagraph"/>
      </w:pPr>
    </w:p>
    <w:p w:rsidR="00DF790C" w:rsidRDefault="00DF790C" w:rsidP="00DF790C">
      <w:pPr>
        <w:pStyle w:val="ListParagraph"/>
        <w:jc w:val="center"/>
      </w:pPr>
      <w:r>
        <w:t>“</w:t>
      </w:r>
      <w:r w:rsidRPr="00DF790C">
        <w:t>And he said unto them, Ye are they which justify yourselves before</w:t>
      </w:r>
      <w:r>
        <w:t xml:space="preserve"> </w:t>
      </w:r>
      <w:r w:rsidRPr="00DF790C">
        <w:t>men; but God knoweth your hearts: for that which is highly</w:t>
      </w:r>
      <w:r>
        <w:t xml:space="preserve"> </w:t>
      </w:r>
      <w:r w:rsidRPr="00DF790C">
        <w:t>esteemed among men is abomination in the sight of God.</w:t>
      </w:r>
      <w:r>
        <w:t xml:space="preserve"> </w:t>
      </w:r>
      <w:r w:rsidRPr="00DF790C">
        <w:t>The law and the</w:t>
      </w:r>
      <w:r>
        <w:t xml:space="preserve"> prophets were until John: s _ _ _ _ t _ _ _ t _ _ _</w:t>
      </w:r>
      <w:r w:rsidRPr="00DF790C">
        <w:t xml:space="preserve"> the</w:t>
      </w:r>
      <w:r>
        <w:t xml:space="preserve"> </w:t>
      </w:r>
      <w:r w:rsidRPr="00DF790C">
        <w:rPr>
          <w:b/>
          <w:i/>
        </w:rPr>
        <w:t>kingdom of God</w:t>
      </w:r>
      <w:r>
        <w:t xml:space="preserve"> i _ p _ _ _ _ _ _ _</w:t>
      </w:r>
      <w:r w:rsidRPr="00DF790C">
        <w:t>, and every man presseth into it.</w:t>
      </w:r>
      <w:r>
        <w:t xml:space="preserve"> </w:t>
      </w:r>
      <w:r w:rsidRPr="00DF790C">
        <w:t>And it is easier for heaven and earth to pass, than one tittle of the</w:t>
      </w:r>
      <w:r>
        <w:t xml:space="preserve"> </w:t>
      </w:r>
      <w:r w:rsidRPr="00DF790C">
        <w:t>law to fail.</w:t>
      </w:r>
      <w:r>
        <w:t xml:space="preserve">” </w:t>
      </w:r>
      <w:r w:rsidRPr="00DF790C">
        <w:rPr>
          <w:b/>
          <w:i/>
        </w:rPr>
        <w:t>Luke 16:15-17</w:t>
      </w:r>
    </w:p>
    <w:p w:rsidR="007C0E66" w:rsidRDefault="007C0E66" w:rsidP="007C0E66">
      <w:pPr>
        <w:pStyle w:val="ListParagraph"/>
      </w:pPr>
    </w:p>
    <w:p w:rsidR="007C0E66" w:rsidRDefault="007C0E66" w:rsidP="007C0E66">
      <w:pPr>
        <w:pStyle w:val="ListParagraph"/>
      </w:pPr>
      <w:r>
        <w:t xml:space="preserve">The Lord tells us in these verses that the </w:t>
      </w:r>
      <w:r w:rsidRPr="007C0E66">
        <w:rPr>
          <w:b/>
          <w:i/>
        </w:rPr>
        <w:t>Kingdom of God</w:t>
      </w:r>
      <w:r>
        <w:t xml:space="preserve"> came about after the time of the law and prophets, and then John the Baptist appeared. After him arrived the </w:t>
      </w:r>
      <w:r w:rsidRPr="007C0E66">
        <w:rPr>
          <w:b/>
        </w:rPr>
        <w:t>Kingdom of God</w:t>
      </w:r>
      <w:r>
        <w:t>, and it is something that can be spoken.</w:t>
      </w:r>
    </w:p>
    <w:p w:rsidR="007C0E66" w:rsidRDefault="007C0E66" w:rsidP="007C0E66"/>
    <w:p w:rsidR="007C0E66" w:rsidRDefault="007C0E66" w:rsidP="007C0E66">
      <w:pPr>
        <w:pStyle w:val="ListParagraph"/>
        <w:numPr>
          <w:ilvl w:val="0"/>
          <w:numId w:val="1"/>
        </w:numPr>
      </w:pPr>
      <w:r>
        <w:t xml:space="preserve">The Scriptures say the </w:t>
      </w:r>
      <w:r w:rsidRPr="007C0E66">
        <w:rPr>
          <w:b/>
        </w:rPr>
        <w:t>Kingdom of God</w:t>
      </w:r>
      <w:r>
        <w:t xml:space="preserve"> is within people.</w:t>
      </w:r>
    </w:p>
    <w:p w:rsidR="007C0E66" w:rsidRDefault="007C0E66" w:rsidP="007C0E66">
      <w:pPr>
        <w:pStyle w:val="ListParagraph"/>
      </w:pPr>
    </w:p>
    <w:p w:rsidR="00B55787" w:rsidRDefault="00B55787" w:rsidP="00B55787">
      <w:pPr>
        <w:pStyle w:val="ListParagraph"/>
        <w:jc w:val="center"/>
      </w:pPr>
      <w:r>
        <w:t>“</w:t>
      </w:r>
      <w:r w:rsidR="007C0E66" w:rsidRPr="007C0E66">
        <w:t xml:space="preserve">And when he was demanded of the Pharisees, when the </w:t>
      </w:r>
      <w:r w:rsidR="007C0E66" w:rsidRPr="00B55787">
        <w:rPr>
          <w:b/>
          <w:i/>
        </w:rPr>
        <w:t>kingdom of</w:t>
      </w:r>
      <w:r w:rsidRPr="00B55787">
        <w:rPr>
          <w:b/>
          <w:i/>
        </w:rPr>
        <w:t xml:space="preserve"> </w:t>
      </w:r>
      <w:r w:rsidR="007C0E66" w:rsidRPr="00B55787">
        <w:rPr>
          <w:b/>
          <w:i/>
        </w:rPr>
        <w:t>God</w:t>
      </w:r>
      <w:r w:rsidR="007C0E66" w:rsidRPr="007C0E66">
        <w:t xml:space="preserve"> should come, he answered them and said, The </w:t>
      </w:r>
      <w:r w:rsidR="007C0E66" w:rsidRPr="00B55787">
        <w:rPr>
          <w:b/>
          <w:i/>
        </w:rPr>
        <w:t>kingdom of</w:t>
      </w:r>
      <w:r w:rsidRPr="00B55787">
        <w:rPr>
          <w:b/>
          <w:i/>
        </w:rPr>
        <w:t xml:space="preserve"> </w:t>
      </w:r>
      <w:r w:rsidR="007C0E66" w:rsidRPr="00B55787">
        <w:rPr>
          <w:b/>
          <w:i/>
        </w:rPr>
        <w:t>God</w:t>
      </w:r>
      <w:r>
        <w:t xml:space="preserve"> c _ _ _ _ _ n _ _ w _ _ _ </w:t>
      </w:r>
    </w:p>
    <w:p w:rsidR="007C0E66" w:rsidRDefault="00B55787" w:rsidP="00B55787">
      <w:pPr>
        <w:pStyle w:val="ListParagraph"/>
        <w:jc w:val="center"/>
      </w:pPr>
      <w:r>
        <w:t>o _ _ _ _ _ _ _ _ _ _</w:t>
      </w:r>
      <w:r w:rsidR="007C0E66" w:rsidRPr="007C0E66">
        <w:t>:</w:t>
      </w:r>
      <w:r>
        <w:t xml:space="preserve"> </w:t>
      </w:r>
      <w:r w:rsidR="007C0E66" w:rsidRPr="007C0E66">
        <w:t>Neither shall they say, Lo here! or, lo there! for, behold, the</w:t>
      </w:r>
      <w:r>
        <w:t xml:space="preserve"> </w:t>
      </w:r>
      <w:r w:rsidR="007C0E66" w:rsidRPr="00B55787">
        <w:rPr>
          <w:b/>
          <w:i/>
        </w:rPr>
        <w:t>kingdom of God</w:t>
      </w:r>
      <w:r>
        <w:t xml:space="preserve"> i _ w _ _ _ _ _ y _ _</w:t>
      </w:r>
      <w:r w:rsidR="007C0E66" w:rsidRPr="007C0E66">
        <w:t>.</w:t>
      </w:r>
      <w:r w:rsidR="007C0E66">
        <w:t xml:space="preserve">” </w:t>
      </w:r>
      <w:r w:rsidR="007C0E66" w:rsidRPr="00B55787">
        <w:rPr>
          <w:b/>
          <w:i/>
        </w:rPr>
        <w:t>Luke 17:20-21</w:t>
      </w:r>
    </w:p>
    <w:p w:rsidR="00B55787" w:rsidRDefault="00B55787" w:rsidP="00B55787">
      <w:pPr>
        <w:pStyle w:val="ListParagraph"/>
      </w:pPr>
    </w:p>
    <w:p w:rsidR="00B55787" w:rsidRDefault="00B55787" w:rsidP="00B55787">
      <w:pPr>
        <w:pStyle w:val="ListParagraph"/>
      </w:pPr>
      <w:r>
        <w:t xml:space="preserve">The Lord says about the </w:t>
      </w:r>
      <w:r w:rsidRPr="00B55787">
        <w:rPr>
          <w:b/>
          <w:i/>
        </w:rPr>
        <w:t>Kingdom of God</w:t>
      </w:r>
      <w:r>
        <w:t xml:space="preserve"> here that it cannot be seen by taking a look or making and recording measurements. He says that it is inside of people.</w:t>
      </w:r>
    </w:p>
    <w:p w:rsidR="00B90C07" w:rsidRDefault="00B90C07" w:rsidP="00B90C07"/>
    <w:p w:rsidR="00B90C07" w:rsidRDefault="00B90C07" w:rsidP="00B90C07">
      <w:pPr>
        <w:pStyle w:val="ListParagraph"/>
        <w:numPr>
          <w:ilvl w:val="0"/>
          <w:numId w:val="1"/>
        </w:numPr>
      </w:pPr>
      <w:r>
        <w:t xml:space="preserve">The Scriptures say the </w:t>
      </w:r>
      <w:r w:rsidRPr="00076390">
        <w:rPr>
          <w:b/>
          <w:i/>
        </w:rPr>
        <w:t>Kingdom of God</w:t>
      </w:r>
      <w:r>
        <w:t xml:space="preserve"> is </w:t>
      </w:r>
      <w:r w:rsidR="00076390">
        <w:t>the fruit that the Holy Ghost bears in a person.</w:t>
      </w:r>
    </w:p>
    <w:p w:rsidR="00076390" w:rsidRDefault="00076390" w:rsidP="00076390">
      <w:pPr>
        <w:pStyle w:val="ListParagraph"/>
      </w:pPr>
    </w:p>
    <w:p w:rsidR="00076390" w:rsidRDefault="00076390" w:rsidP="00076390">
      <w:pPr>
        <w:pStyle w:val="ListParagraph"/>
        <w:jc w:val="center"/>
      </w:pPr>
      <w:r>
        <w:t>“</w:t>
      </w:r>
      <w:r w:rsidRPr="00076390">
        <w:t>Let not then your good be evil spoken of:</w:t>
      </w:r>
      <w:r>
        <w:t xml:space="preserve"> </w:t>
      </w:r>
      <w:r w:rsidRPr="00076390">
        <w:t xml:space="preserve">For </w:t>
      </w:r>
      <w:r w:rsidRPr="00076390">
        <w:rPr>
          <w:b/>
          <w:i/>
        </w:rPr>
        <w:t>the kingdom of God</w:t>
      </w:r>
      <w:r w:rsidRPr="00076390">
        <w:t xml:space="preserve"> is not m</w:t>
      </w:r>
      <w:r>
        <w:t>eat and drink; but r _ _ _ _ _ _ _ _ _ _ _ _</w:t>
      </w:r>
      <w:r w:rsidRPr="00076390">
        <w:t>,</w:t>
      </w:r>
      <w:r>
        <w:t xml:space="preserve"> and p _ _ _ _, and j _ _</w:t>
      </w:r>
      <w:r w:rsidRPr="00076390">
        <w:t xml:space="preserve"> in the Holy Ghost.</w:t>
      </w:r>
      <w:r>
        <w:t xml:space="preserve"> </w:t>
      </w:r>
      <w:r w:rsidRPr="00076390">
        <w:t>For</w:t>
      </w:r>
      <w:r>
        <w:t xml:space="preserve"> he that in these things s _ _ _ _ _ _</w:t>
      </w:r>
      <w:r w:rsidRPr="00076390">
        <w:t xml:space="preserve"> Christ is acceptable to God, and</w:t>
      </w:r>
      <w:r>
        <w:t xml:space="preserve"> </w:t>
      </w:r>
      <w:r w:rsidRPr="00076390">
        <w:t>approved of men.</w:t>
      </w:r>
      <w:r>
        <w:t xml:space="preserve">” </w:t>
      </w:r>
    </w:p>
    <w:p w:rsidR="00076390" w:rsidRDefault="00076390" w:rsidP="00076390">
      <w:pPr>
        <w:pStyle w:val="ListParagraph"/>
        <w:jc w:val="center"/>
      </w:pPr>
      <w:r w:rsidRPr="00076390">
        <w:rPr>
          <w:b/>
          <w:i/>
        </w:rPr>
        <w:t>Romans 14:16-18</w:t>
      </w:r>
    </w:p>
    <w:p w:rsidR="00076390" w:rsidRDefault="00076390" w:rsidP="00076390">
      <w:pPr>
        <w:pStyle w:val="ListParagraph"/>
      </w:pPr>
    </w:p>
    <w:p w:rsidR="00076390" w:rsidRDefault="00076390" w:rsidP="00076390">
      <w:pPr>
        <w:pStyle w:val="ListParagraph"/>
      </w:pPr>
      <w:r>
        <w:lastRenderedPageBreak/>
        <w:t xml:space="preserve">The Apostle Paul says that the </w:t>
      </w:r>
      <w:r w:rsidRPr="00076390">
        <w:rPr>
          <w:b/>
          <w:i/>
        </w:rPr>
        <w:t>Kingdom of God</w:t>
      </w:r>
      <w:r>
        <w:t xml:space="preserve"> has to do with fruit the Holy Ghost brings about for service to the Lord Jesus Christ</w:t>
      </w:r>
      <w:r w:rsidR="00111D1F">
        <w:t>. Also,</w:t>
      </w:r>
      <w:r>
        <w:t xml:space="preserve"> that is also acceptable to God.</w:t>
      </w:r>
    </w:p>
    <w:p w:rsidR="00076390" w:rsidRDefault="00076390" w:rsidP="00076390"/>
    <w:p w:rsidR="00076390" w:rsidRDefault="00076390" w:rsidP="00076390">
      <w:pPr>
        <w:pStyle w:val="ListParagraph"/>
        <w:numPr>
          <w:ilvl w:val="0"/>
          <w:numId w:val="1"/>
        </w:numPr>
      </w:pPr>
      <w:r>
        <w:t xml:space="preserve">The Scriptures say that the </w:t>
      </w:r>
      <w:r w:rsidRPr="00111D1F">
        <w:rPr>
          <w:b/>
          <w:i/>
        </w:rPr>
        <w:t>Kingdom</w:t>
      </w:r>
      <w:r w:rsidR="00111D1F" w:rsidRPr="00111D1F">
        <w:rPr>
          <w:b/>
          <w:i/>
        </w:rPr>
        <w:t xml:space="preserve"> of God</w:t>
      </w:r>
      <w:r w:rsidR="00111D1F">
        <w:t xml:space="preserve"> is associated with the power of God.</w:t>
      </w:r>
    </w:p>
    <w:p w:rsidR="00111D1F" w:rsidRDefault="00111D1F" w:rsidP="00111D1F">
      <w:pPr>
        <w:pStyle w:val="ListParagraph"/>
      </w:pPr>
    </w:p>
    <w:p w:rsidR="00111D1F" w:rsidRDefault="00111D1F" w:rsidP="00111D1F">
      <w:pPr>
        <w:pStyle w:val="ListParagraph"/>
        <w:jc w:val="center"/>
      </w:pPr>
      <w:r>
        <w:t>“</w:t>
      </w:r>
      <w:r w:rsidRPr="00111D1F">
        <w:t>But I will come to you shortly, if t</w:t>
      </w:r>
      <w:r>
        <w:t>he Lord will, and will know, n _ _ t _ _ s _ _ _ _ _</w:t>
      </w:r>
      <w:r w:rsidRPr="00111D1F">
        <w:t xml:space="preserve"> </w:t>
      </w:r>
      <w:r>
        <w:t>of them which are puffed up, b _ _ t _ _ p _ _ _ _</w:t>
      </w:r>
      <w:r w:rsidRPr="00111D1F">
        <w:t>.</w:t>
      </w:r>
      <w:r>
        <w:t xml:space="preserve"> </w:t>
      </w:r>
      <w:r w:rsidRPr="00111D1F">
        <w:t xml:space="preserve">For the </w:t>
      </w:r>
      <w:r w:rsidRPr="00111D1F">
        <w:rPr>
          <w:b/>
          <w:i/>
        </w:rPr>
        <w:t>kingdom of God</w:t>
      </w:r>
      <w:r>
        <w:t xml:space="preserve"> is not in word, </w:t>
      </w:r>
    </w:p>
    <w:p w:rsidR="00111D1F" w:rsidRDefault="00111D1F" w:rsidP="00111D1F">
      <w:pPr>
        <w:pStyle w:val="ListParagraph"/>
        <w:jc w:val="center"/>
      </w:pPr>
      <w:r>
        <w:t>b _ _ i _ p _ _ _ _</w:t>
      </w:r>
      <w:r w:rsidRPr="00111D1F">
        <w:t>.</w:t>
      </w:r>
      <w:r>
        <w:t xml:space="preserve">” </w:t>
      </w:r>
      <w:r w:rsidRPr="00111D1F">
        <w:rPr>
          <w:b/>
          <w:i/>
        </w:rPr>
        <w:t>1 Corinthians 4:19-20</w:t>
      </w:r>
    </w:p>
    <w:p w:rsidR="00111D1F" w:rsidRDefault="00111D1F" w:rsidP="00111D1F">
      <w:pPr>
        <w:pStyle w:val="ListParagraph"/>
        <w:jc w:val="center"/>
      </w:pPr>
    </w:p>
    <w:p w:rsidR="00111D1F" w:rsidRPr="00111D1F" w:rsidRDefault="00111D1F" w:rsidP="00111D1F">
      <w:pPr>
        <w:pStyle w:val="ListParagraph"/>
        <w:jc w:val="center"/>
        <w:rPr>
          <w:b/>
          <w:i/>
        </w:rPr>
      </w:pPr>
      <w:r>
        <w:t>“But if I cast out devils b _ t _ _ S _ _ _ _ _ o _ G _ _</w:t>
      </w:r>
      <w:r w:rsidRPr="00111D1F">
        <w:t xml:space="preserve">, then the </w:t>
      </w:r>
      <w:r w:rsidRPr="00111D1F">
        <w:rPr>
          <w:b/>
          <w:i/>
        </w:rPr>
        <w:t>kingdom of</w:t>
      </w:r>
    </w:p>
    <w:p w:rsidR="00111D1F" w:rsidRDefault="00111D1F" w:rsidP="00111D1F">
      <w:pPr>
        <w:pStyle w:val="ListParagraph"/>
        <w:jc w:val="center"/>
      </w:pPr>
      <w:r w:rsidRPr="00111D1F">
        <w:rPr>
          <w:b/>
          <w:i/>
        </w:rPr>
        <w:t>God</w:t>
      </w:r>
      <w:r w:rsidRPr="00111D1F">
        <w:t xml:space="preserve"> is come unto you.</w:t>
      </w:r>
      <w:r>
        <w:t xml:space="preserve">” </w:t>
      </w:r>
      <w:r w:rsidRPr="00111D1F">
        <w:rPr>
          <w:b/>
          <w:i/>
        </w:rPr>
        <w:t>Matthew 12:28</w:t>
      </w:r>
    </w:p>
    <w:p w:rsidR="00111D1F" w:rsidRDefault="00111D1F" w:rsidP="00111D1F">
      <w:pPr>
        <w:pStyle w:val="ListParagraph"/>
      </w:pPr>
    </w:p>
    <w:p w:rsidR="00111D1F" w:rsidRDefault="00111D1F" w:rsidP="00904D56">
      <w:pPr>
        <w:pStyle w:val="ListParagraph"/>
      </w:pPr>
      <w:r>
        <w:t xml:space="preserve">The Apostle Paul and the Lord Jesus Christ both say that the </w:t>
      </w:r>
      <w:r w:rsidRPr="00111D1F">
        <w:rPr>
          <w:b/>
          <w:i/>
        </w:rPr>
        <w:t>Kingdom of God</w:t>
      </w:r>
      <w:r>
        <w:t xml:space="preserve"> can be witnessed by the power that it has behind it.</w:t>
      </w:r>
    </w:p>
    <w:p w:rsidR="00904D56" w:rsidRDefault="00904D56" w:rsidP="00904D56"/>
    <w:p w:rsidR="00904D56" w:rsidRDefault="00904D56" w:rsidP="00904D56">
      <w:r>
        <w:t>This concludes this short study on the Kingdom of God. Thank you for studying Gods word and honoring Him. The Lord be kind to you and yours.</w:t>
      </w:r>
    </w:p>
    <w:p w:rsidR="00111D1F" w:rsidRPr="00111D1F" w:rsidRDefault="00111D1F" w:rsidP="00111D1F">
      <w:pPr>
        <w:pStyle w:val="ListParagraph"/>
        <w:jc w:val="center"/>
      </w:pPr>
    </w:p>
    <w:p w:rsidR="00B55787" w:rsidRPr="00B55787" w:rsidRDefault="00B55787" w:rsidP="00B55787"/>
    <w:p w:rsidR="00CD6197" w:rsidRPr="00E2099A" w:rsidRDefault="00CD6197" w:rsidP="00E2099A"/>
    <w:sectPr w:rsidR="00CD6197" w:rsidRPr="00E2099A"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AF" w:rsidRDefault="00F308AF" w:rsidP="00C041F5">
      <w:r>
        <w:separator/>
      </w:r>
    </w:p>
  </w:endnote>
  <w:endnote w:type="continuationSeparator" w:id="0">
    <w:p w:rsidR="00F308AF" w:rsidRDefault="00F308AF" w:rsidP="00C04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F5" w:rsidRDefault="00C041F5">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FB133F" w:rsidRPr="00FB133F">
        <w:rPr>
          <w:rFonts w:asciiTheme="majorHAnsi" w:hAnsiTheme="majorHAnsi"/>
          <w:noProof/>
        </w:rPr>
        <w:t>1</w:t>
      </w:r>
    </w:fldSimple>
  </w:p>
  <w:p w:rsidR="00C041F5" w:rsidRDefault="00C04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AF" w:rsidRDefault="00F308AF" w:rsidP="00C041F5">
      <w:r>
        <w:separator/>
      </w:r>
    </w:p>
  </w:footnote>
  <w:footnote w:type="continuationSeparator" w:id="0">
    <w:p w:rsidR="00F308AF" w:rsidRDefault="00F308AF" w:rsidP="00C04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171F"/>
    <w:multiLevelType w:val="hybridMultilevel"/>
    <w:tmpl w:val="76DEA5F6"/>
    <w:lvl w:ilvl="0" w:tplc="47367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ocumentProtection w:edit="readOnly" w:enforcement="1" w:cryptProviderType="rsaFull" w:cryptAlgorithmClass="hash" w:cryptAlgorithmType="typeAny" w:cryptAlgorithmSid="4" w:cryptSpinCount="100000" w:hash="soLcfMAhBoRo279z+9w0IXrDE1I=" w:salt="ssSCuOo++gIGd2M64Nno/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099A"/>
    <w:rsid w:val="00076390"/>
    <w:rsid w:val="00103E2E"/>
    <w:rsid w:val="00111D1F"/>
    <w:rsid w:val="00134811"/>
    <w:rsid w:val="00292E55"/>
    <w:rsid w:val="003038D7"/>
    <w:rsid w:val="00467EB7"/>
    <w:rsid w:val="004D744E"/>
    <w:rsid w:val="00516E2C"/>
    <w:rsid w:val="00715FB0"/>
    <w:rsid w:val="007C0E66"/>
    <w:rsid w:val="007E1CD9"/>
    <w:rsid w:val="008A5726"/>
    <w:rsid w:val="00904D56"/>
    <w:rsid w:val="00986E2C"/>
    <w:rsid w:val="00A360EE"/>
    <w:rsid w:val="00AA7C87"/>
    <w:rsid w:val="00B03CAF"/>
    <w:rsid w:val="00B34CD2"/>
    <w:rsid w:val="00B55787"/>
    <w:rsid w:val="00B90C07"/>
    <w:rsid w:val="00C041F5"/>
    <w:rsid w:val="00C7506A"/>
    <w:rsid w:val="00CD3D16"/>
    <w:rsid w:val="00CD6197"/>
    <w:rsid w:val="00DF790C"/>
    <w:rsid w:val="00E2099A"/>
    <w:rsid w:val="00E4486B"/>
    <w:rsid w:val="00F308AF"/>
    <w:rsid w:val="00F478B9"/>
    <w:rsid w:val="00F87EA1"/>
    <w:rsid w:val="00FB1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FB0"/>
    <w:pPr>
      <w:ind w:left="720"/>
      <w:contextualSpacing/>
    </w:pPr>
  </w:style>
  <w:style w:type="paragraph" w:styleId="Header">
    <w:name w:val="header"/>
    <w:basedOn w:val="Normal"/>
    <w:link w:val="HeaderChar"/>
    <w:uiPriority w:val="99"/>
    <w:semiHidden/>
    <w:unhideWhenUsed/>
    <w:rsid w:val="00C041F5"/>
    <w:pPr>
      <w:tabs>
        <w:tab w:val="center" w:pos="4680"/>
        <w:tab w:val="right" w:pos="9360"/>
      </w:tabs>
    </w:pPr>
  </w:style>
  <w:style w:type="character" w:customStyle="1" w:styleId="HeaderChar">
    <w:name w:val="Header Char"/>
    <w:basedOn w:val="DefaultParagraphFont"/>
    <w:link w:val="Header"/>
    <w:uiPriority w:val="99"/>
    <w:semiHidden/>
    <w:rsid w:val="00C041F5"/>
  </w:style>
  <w:style w:type="paragraph" w:styleId="Footer">
    <w:name w:val="footer"/>
    <w:basedOn w:val="Normal"/>
    <w:link w:val="FooterChar"/>
    <w:uiPriority w:val="99"/>
    <w:unhideWhenUsed/>
    <w:rsid w:val="00C041F5"/>
    <w:pPr>
      <w:tabs>
        <w:tab w:val="center" w:pos="4680"/>
        <w:tab w:val="right" w:pos="9360"/>
      </w:tabs>
    </w:pPr>
  </w:style>
  <w:style w:type="character" w:customStyle="1" w:styleId="FooterChar">
    <w:name w:val="Footer Char"/>
    <w:basedOn w:val="DefaultParagraphFont"/>
    <w:link w:val="Footer"/>
    <w:uiPriority w:val="99"/>
    <w:rsid w:val="00C041F5"/>
  </w:style>
  <w:style w:type="paragraph" w:styleId="BalloonText">
    <w:name w:val="Balloon Text"/>
    <w:basedOn w:val="Normal"/>
    <w:link w:val="BalloonTextChar"/>
    <w:uiPriority w:val="99"/>
    <w:semiHidden/>
    <w:unhideWhenUsed/>
    <w:rsid w:val="00C041F5"/>
    <w:rPr>
      <w:rFonts w:ascii="Tahoma" w:hAnsi="Tahoma" w:cs="Tahoma"/>
      <w:sz w:val="16"/>
      <w:szCs w:val="16"/>
    </w:rPr>
  </w:style>
  <w:style w:type="character" w:customStyle="1" w:styleId="BalloonTextChar">
    <w:name w:val="Balloon Text Char"/>
    <w:basedOn w:val="DefaultParagraphFont"/>
    <w:link w:val="BalloonText"/>
    <w:uiPriority w:val="99"/>
    <w:semiHidden/>
    <w:rsid w:val="00C04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1271</Words>
  <Characters>7246</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15</cp:revision>
  <dcterms:created xsi:type="dcterms:W3CDTF">2023-11-17T01:55:00Z</dcterms:created>
  <dcterms:modified xsi:type="dcterms:W3CDTF">2023-11-17T04:34:00Z</dcterms:modified>
</cp:coreProperties>
</file>